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EE61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У складу са чланом 137. и 138. Закона о спорту („Службени гласник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РС“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бр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oj 10/2016), чланом 1. – 5. 12. и 21. Правилника о одобравању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и  финансирању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програма којима се задовољавају потребе и интереси грађана у области спорта у општини Мало Црниће („Службени гласник општине Мало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Црниће“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, број 1/2017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11/2019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r-Latn-CS"/>
        </w:rPr>
        <w:t xml:space="preserve"> и 2/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r-Latn-C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чланом 76. Статута општине Мало Црниће („Службени гласник општине Мало Црниће", број 3/2019, 2/2022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  <w:t xml:space="preserve">, 4/2024 </w:t>
      </w:r>
      <w:r>
        <w:rPr>
          <w:rFonts w:ascii="Times New Roman" w:eastAsia="SimSun" w:hAnsi="Times New Roman" w:cs="Times New Roman"/>
          <w:sz w:val="24"/>
          <w:szCs w:val="24"/>
          <w:lang w:val="sr-Cyrl-RS"/>
        </w:rPr>
        <w:t>и 24/2025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) и чланом 2. став 1. тачка 26. Одлуке о Општинском већу општине Мало Црниће („Службени гласник општине Мало Црниће“, број 4/2019),</w:t>
      </w:r>
    </w:p>
    <w:p w14:paraId="4508D209" w14:textId="02E01A6D" w:rsidR="008C5937" w:rsidRDefault="008C5937" w:rsidP="008C5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             Општинско веће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општине Мало Црниће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  <w:t xml:space="preserve"> на седници одржаној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 данa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  <w:t xml:space="preserve"> 9. 10. 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sr-Latn-CS"/>
        </w:rPr>
        <w:t>202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val="sr-Cyrl-RS" w:eastAsia="sr-Latn-CS"/>
        </w:rPr>
        <w:t>6</w:t>
      </w:r>
      <w:r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sr-Latn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sr-Latn-CS"/>
        </w:rPr>
        <w:t xml:space="preserve">године, 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расписује </w:t>
      </w:r>
    </w:p>
    <w:p w14:paraId="7E6E7217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6E1BDFDA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 xml:space="preserve">ЈАВНО  ОБАВЕШТЕЊЕ 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ЈАВНИ  ПОЗИВ</w:t>
      </w:r>
    </w:p>
    <w:p w14:paraId="3E67A602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ЗА ФИНАНСИРАЊЕ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СУФИНАНСИРАЊЕ ГОДИШЊИХ  ПРОГРАМА/ПРОЈЕКАТА У ОБЛАСТИ СПОРТА НА ТЕРИТОРИЈИ ОПШТИНЕ МАЛО ЦРНИЋE ЗА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. ГОДИНE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  <w:t>3</w:t>
      </w:r>
    </w:p>
    <w:p w14:paraId="29585F4A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14:paraId="3E4C5514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</w:pPr>
    </w:p>
    <w:p w14:paraId="1168A6C7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</w:pPr>
    </w:p>
    <w:p w14:paraId="76D2D0D8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I</w:t>
      </w:r>
    </w:p>
    <w:p w14:paraId="10A2E349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r-Latn-CS"/>
        </w:rPr>
      </w:pPr>
    </w:p>
    <w:p w14:paraId="53F621E3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r-Latn-CS"/>
        </w:rPr>
        <w:t>ПРЕДМЕТ КОНКУРСА</w:t>
      </w:r>
    </w:p>
    <w:p w14:paraId="247EEE6A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r-Latn-CS"/>
        </w:rPr>
      </w:pPr>
    </w:p>
    <w:p w14:paraId="348D1008" w14:textId="77777777" w:rsidR="008C5937" w:rsidRDefault="008C5937" w:rsidP="008C59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Јавно обавештење и јавни позив носиоцима програма да доставе предлоге својих годишњих програма/пројеката за 202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. годину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 - 3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, одвојено за сваку активност из области спорта из члана 137. став 1. Закона о спорту, на прописаном обрасцу.</w:t>
      </w:r>
    </w:p>
    <w:p w14:paraId="22ACCD3D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ab/>
        <w:t>Средства за годишње програме/пројекте по овом Јавном обавештењу и јавном позиву обезбеђују се буџетом општине Мало Црниће за 202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. годину у оквиру Програма 14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- Развој спорта и омладине, функција - Услуге рекреације и спорта, позиције и економске класификације - Дотације невладним оганизацијама. Финансијска средства за годишње програме/пројекте спортских организција, опредељују се за финансирање:</w:t>
      </w:r>
    </w:p>
    <w:p w14:paraId="5A4A57D4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71184278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4ABAE95C" w14:textId="77777777" w:rsidR="008C5937" w:rsidRDefault="008C5937" w:rsidP="008C59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Годишњих програма/пројеката спортских организација (клубова) са територије општине Мало Црниће, којима се реализује функционисање организација у области спорта у погледу редовних активности (трошкови куповине опреме, реквизита и справа, трошкови котизације, трошкови превоза, трошкови организације такмичења, трошкови суђења и делегата, трошкови лекарских прегледа, трошкови ангажовања спортских стручњака који реализују програм, трошкови штампања публикација и материјала, информисање јавности, обележавање јубилеја спортске, односно друге организације и сл.) и турнира у малом фудбалу.</w:t>
      </w:r>
    </w:p>
    <w:p w14:paraId="7F973A52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67A55C10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4DC9D0D1" w14:textId="77777777" w:rsidR="008C5937" w:rsidRDefault="008C5937" w:rsidP="008C59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Годишњих програма/пројеката из области рекреативног спорта, односно бављења грађана спортом, посебно деце, омладине, жена и особа са инвалидитетом, предшколског и школског спорта, спортских приредби и традиционалних спортских такмичења  у општини Мало Црниће, одржавања спортских објеката  и осталих потреба грађана из области спорта.</w:t>
      </w:r>
    </w:p>
    <w:p w14:paraId="525CB732" w14:textId="77777777" w:rsidR="008C5937" w:rsidRDefault="008C5937" w:rsidP="008C5937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49ECC7C3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471B06FD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44A881A6" w14:textId="77777777" w:rsidR="008C5937" w:rsidRP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1BB87270" w14:textId="77777777" w:rsidR="008C5937" w:rsidRDefault="008C5937" w:rsidP="008C5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lastRenderedPageBreak/>
        <w:t>II</w:t>
      </w:r>
    </w:p>
    <w:p w14:paraId="0E0AEA10" w14:textId="77777777" w:rsidR="008C5937" w:rsidRDefault="008C5937" w:rsidP="008C5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14:paraId="53C22434" w14:textId="77777777" w:rsidR="008C5937" w:rsidRDefault="008C5937" w:rsidP="008C59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Програми/пројекти којима се задовољавају потребе и интереси грађана у области спорта могу бити одобрени уколико испуњавају критеријуме у погледу предлагача, носиоца,  садржине и квалитета и финансирања програма/пројеката.</w:t>
      </w:r>
    </w:p>
    <w:p w14:paraId="59F3C82A" w14:textId="77777777" w:rsidR="008C5937" w:rsidRDefault="008C5937" w:rsidP="008C59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Предлоге годишњих програма/пројеката подносе организације у области спорта са седиштем на територији општине Мало Црниће, а све у складу са Правилником о одобравању и финансирању програма којима се задовољавају потребе и интереси грађана у области спорта у општини Мало Црниће.</w:t>
      </w:r>
    </w:p>
    <w:p w14:paraId="7852D4F6" w14:textId="77777777" w:rsidR="008C5937" w:rsidRDefault="008C5937" w:rsidP="008C59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14:paraId="1CC0DC2D" w14:textId="77777777" w:rsidR="008C5937" w:rsidRDefault="008C5937" w:rsidP="008C59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14:paraId="2DCB7919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r-Latn-CS"/>
        </w:rPr>
        <w:t>Носилац програма/пројекта мора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r-Latn-CS"/>
        </w:rPr>
        <w:t>:</w:t>
      </w:r>
    </w:p>
    <w:p w14:paraId="71F18A3F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             1. 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ab/>
        <w:t xml:space="preserve">да буде регистрован у складу са Законом; </w:t>
      </w:r>
    </w:p>
    <w:p w14:paraId="5A518EBE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             2.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ab/>
        <w:t>да буде уписан у националну евиденцију у складу са Законом;</w:t>
      </w:r>
    </w:p>
    <w:p w14:paraId="05DDF29B" w14:textId="77777777" w:rsidR="008C5937" w:rsidRDefault="008C5937" w:rsidP="008C59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да искључиво или претежно послује на недобитној основи, ако Законом није друкчије одређено;</w:t>
      </w:r>
    </w:p>
    <w:p w14:paraId="2EB0E725" w14:textId="77777777" w:rsidR="008C5937" w:rsidRDefault="008C5937" w:rsidP="008C59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да има седиште на територији општине Мало Црниће, ако Законом или овим правилником није другачије утврђено;</w:t>
      </w:r>
    </w:p>
    <w:p w14:paraId="53A0512E" w14:textId="77777777" w:rsidR="008C5937" w:rsidRDefault="008C5937" w:rsidP="008C59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да је директно одговоран за припрему и извођење програма/пројеката;</w:t>
      </w:r>
    </w:p>
    <w:p w14:paraId="48572A47" w14:textId="77777777" w:rsidR="008C5937" w:rsidRDefault="008C5937" w:rsidP="008C59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да је претходно обављао делатност најмање годину дана;</w:t>
      </w:r>
    </w:p>
    <w:p w14:paraId="52FDB418" w14:textId="77777777" w:rsidR="008C5937" w:rsidRDefault="008C5937" w:rsidP="008C59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да испуњава, у складу са Законом, прописане услове за обављање спортских активности и делатности;</w:t>
      </w:r>
    </w:p>
    <w:p w14:paraId="69F2CF70" w14:textId="77777777" w:rsidR="008C5937" w:rsidRDefault="008C5937" w:rsidP="008C59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да је са успехом реализовао одобрени програм/пројекат, уколико је био носилац програма/пројекта ранијих година; </w:t>
      </w:r>
    </w:p>
    <w:p w14:paraId="230CE9E9" w14:textId="77777777" w:rsidR="008C5937" w:rsidRDefault="008C5937" w:rsidP="008C59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да располаже капацитетима за реализацију програма/пројекта;</w:t>
      </w:r>
    </w:p>
    <w:p w14:paraId="41764A8A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10.  да буде члан одговарајућег надлежног националног гранског спортског  </w:t>
      </w:r>
    </w:p>
    <w:p w14:paraId="72166121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савеза.</w:t>
      </w:r>
    </w:p>
    <w:p w14:paraId="5F991663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0EFCC748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r-Latn-CS"/>
        </w:rPr>
        <w:t>Носилац програма/пројекта не може да:</w:t>
      </w:r>
    </w:p>
    <w:p w14:paraId="1275DD8A" w14:textId="77777777" w:rsidR="008C5937" w:rsidRDefault="008C5937" w:rsidP="008C593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буде у поступку ликвидације, стечаја и под привременом забраном обављања</w:t>
      </w:r>
    </w:p>
    <w:p w14:paraId="4EC0BC71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делатности;</w:t>
      </w:r>
    </w:p>
    <w:p w14:paraId="530A1590" w14:textId="77777777" w:rsidR="008C5937" w:rsidRDefault="008C5937" w:rsidP="008C593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има блокаду пословног рачуна, пореске дугове или дугове према организацијама</w:t>
      </w:r>
    </w:p>
    <w:p w14:paraId="44EA1F56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социјалног осигурања и</w:t>
      </w:r>
    </w:p>
    <w:p w14:paraId="64C100E7" w14:textId="77777777" w:rsidR="008C5937" w:rsidRDefault="008C5937" w:rsidP="008C593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буде у последње две године правноснажном одлуком кажњен за прекршај или</w:t>
      </w:r>
    </w:p>
    <w:p w14:paraId="5B4C95E0" w14:textId="77777777" w:rsidR="008C5937" w:rsidRDefault="008C5937" w:rsidP="008C593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привредни преступ у вези са његовом делатношћу.</w:t>
      </w:r>
    </w:p>
    <w:p w14:paraId="241EAB29" w14:textId="77777777" w:rsidR="008C5937" w:rsidRDefault="008C5937" w:rsidP="008C593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4799163E" w14:textId="77777777" w:rsidR="008C5937" w:rsidRDefault="008C5937" w:rsidP="008C593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56F713E6" w14:textId="77777777" w:rsidR="008C5937" w:rsidRDefault="008C5937" w:rsidP="008C5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>III</w:t>
      </w:r>
    </w:p>
    <w:p w14:paraId="5FC3546A" w14:textId="77777777" w:rsidR="008C5937" w:rsidRDefault="008C5937" w:rsidP="008C5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</w:p>
    <w:p w14:paraId="638A5BFE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Предлагачи програма/пројекта своје предлоге по јавном позиву достављају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>обавезно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на одговарјућим апликационим формуларима, који су саставни део Јавног обавештења и јавног позива за финансирање/суфинансирање годишњих програма/пројеката у области спорта на територији општине Мало Црниће за 202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. годину - 2, који су објављени на званичном сајту општине Мало Црниће.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Све наводе из пријаве својих програма/пројеката морају доказати одговарајућим приложеним документима.</w:t>
      </w:r>
    </w:p>
    <w:p w14:paraId="4DF81848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ab/>
        <w:t>Спортске организације  које су у систему такмичења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, морају доставити сву пратећу документацију која ће доказати све елементе који су наведени у пријави програма/пројекта.</w:t>
      </w:r>
    </w:p>
    <w:p w14:paraId="41C86968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ab/>
        <w:t xml:space="preserve">Учесници по јавном позиву уз пријаву, прилажу документацију прописану јавним позивом  по појединим обрасцима, као и додатну документацију на захтев комисије. </w:t>
      </w:r>
    </w:p>
    <w:p w14:paraId="4080A029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ab/>
        <w:t>Комисија може затражити разговор са подносиоцима програма/пројекта.</w:t>
      </w:r>
    </w:p>
    <w:p w14:paraId="218D1585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</w:p>
    <w:p w14:paraId="3C7F53E0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</w:p>
    <w:p w14:paraId="7BC199EE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sr-Latn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r-Latn-CS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sr-Latn-CS"/>
        </w:rPr>
        <w:t>ДОКУМЕНТАЦИЈА КОЈА ТРЕБА ДА СЕ ДОСТАВИ</w:t>
      </w:r>
    </w:p>
    <w:p w14:paraId="4D3B2C55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sr-Latn-CS"/>
        </w:rPr>
      </w:pPr>
    </w:p>
    <w:p w14:paraId="72208FDE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sr-Latn-CS"/>
        </w:rPr>
      </w:pPr>
    </w:p>
    <w:p w14:paraId="663C336E" w14:textId="77777777" w:rsidR="008C5937" w:rsidRDefault="008C5937" w:rsidP="008C5937">
      <w:pPr>
        <w:tabs>
          <w:tab w:val="left" w:pos="645"/>
          <w:tab w:val="center" w:pos="46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ab/>
        <w:t xml:space="preserve">Подносилац предлога програма/пројекта је обавезан да достави следећу документацију: </w:t>
      </w:r>
    </w:p>
    <w:p w14:paraId="2E8DDF80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пропратно писмо,</w:t>
      </w:r>
    </w:p>
    <w:p w14:paraId="13C3F17E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попуњен и оверен образац предлога програма/пројекта,</w:t>
      </w:r>
    </w:p>
    <w:p w14:paraId="5F1426E5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ЦД/флеш са предлогом програма/пројекта,</w:t>
      </w:r>
    </w:p>
    <w:p w14:paraId="2324FAE8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копија решења о упису у надлежни регистар, са ПИБ-ом, </w:t>
      </w:r>
    </w:p>
    <w:p w14:paraId="5CBA5658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одлука надлежног органа носиоца програма/пројекта о утврђивању предлога </w:t>
      </w:r>
    </w:p>
    <w:p w14:paraId="738F536B" w14:textId="77777777" w:rsidR="008C5937" w:rsidRDefault="008C5937" w:rsidP="008C5937">
      <w:pPr>
        <w:tabs>
          <w:tab w:val="left" w:pos="645"/>
          <w:tab w:val="center" w:pos="851"/>
        </w:tabs>
        <w:spacing w:after="0" w:line="240" w:lineRule="auto"/>
        <w:ind w:left="648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    годишњег програма/пројекта,</w:t>
      </w:r>
    </w:p>
    <w:p w14:paraId="5C802DD3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копија Статута спортске организације,</w:t>
      </w:r>
    </w:p>
    <w:p w14:paraId="3C6ADE88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потврда да је члан одговарајућег надлежног националног гранског спортског </w:t>
      </w:r>
    </w:p>
    <w:p w14:paraId="6AE7C9F1" w14:textId="77777777" w:rsidR="008C5937" w:rsidRDefault="008C5937" w:rsidP="008C5937">
      <w:pPr>
        <w:tabs>
          <w:tab w:val="left" w:pos="645"/>
          <w:tab w:val="center" w:pos="851"/>
        </w:tabs>
        <w:spacing w:after="0" w:line="240" w:lineRule="auto"/>
        <w:ind w:left="648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    савеза,</w:t>
      </w:r>
    </w:p>
    <w:p w14:paraId="593B07C7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финансијски план за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. годину,</w:t>
      </w:r>
    </w:p>
    <w:p w14:paraId="48A6466B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изјава овлашћеног лица да не постоје законске препреке за учешће на јавном </w:t>
      </w:r>
    </w:p>
    <w:p w14:paraId="2DE84AA4" w14:textId="77777777" w:rsidR="008C5937" w:rsidRDefault="008C5937" w:rsidP="008C5937">
      <w:pPr>
        <w:tabs>
          <w:tab w:val="left" w:pos="645"/>
          <w:tab w:val="center" w:pos="851"/>
        </w:tabs>
        <w:spacing w:after="0" w:line="240" w:lineRule="auto"/>
        <w:ind w:left="648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    позиву,</w:t>
      </w:r>
    </w:p>
    <w:p w14:paraId="43845244" w14:textId="77777777" w:rsidR="008C5937" w:rsidRDefault="008C5937" w:rsidP="008C5937">
      <w:pPr>
        <w:numPr>
          <w:ilvl w:val="0"/>
          <w:numId w:val="3"/>
        </w:num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остала акта у складу са захтевима обрасца програма.</w:t>
      </w:r>
    </w:p>
    <w:p w14:paraId="4654C8A1" w14:textId="77777777" w:rsidR="008C5937" w:rsidRDefault="008C5937" w:rsidP="008C5937">
      <w:pPr>
        <w:tabs>
          <w:tab w:val="left" w:pos="645"/>
          <w:tab w:val="center" w:pos="851"/>
        </w:tabs>
        <w:spacing w:after="0" w:line="240" w:lineRule="auto"/>
        <w:ind w:left="1008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</w:pPr>
    </w:p>
    <w:p w14:paraId="3DA19EBB" w14:textId="77777777" w:rsidR="008C5937" w:rsidRDefault="008C5937" w:rsidP="008C5937">
      <w:pPr>
        <w:tabs>
          <w:tab w:val="left" w:pos="645"/>
          <w:tab w:val="center" w:pos="851"/>
        </w:tabs>
        <w:spacing w:after="0" w:line="240" w:lineRule="auto"/>
        <w:ind w:left="1008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</w:p>
    <w:p w14:paraId="7C534864" w14:textId="77777777" w:rsidR="008C5937" w:rsidRDefault="008C5937" w:rsidP="008C5937">
      <w:pPr>
        <w:tabs>
          <w:tab w:val="left" w:pos="645"/>
          <w:tab w:val="center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</w:p>
    <w:p w14:paraId="220D2A14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r-Latn-CS"/>
        </w:rPr>
        <w:t>IV</w:t>
      </w:r>
    </w:p>
    <w:p w14:paraId="6E13FD95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sr-Latn-CS"/>
        </w:rPr>
      </w:pPr>
    </w:p>
    <w:p w14:paraId="0FF41F70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sr-Latn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r-Latn-CS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sr-Latn-CS"/>
        </w:rPr>
        <w:t>ПОДНОШЕЊЕ ПРЕДЛОГА</w:t>
      </w:r>
    </w:p>
    <w:p w14:paraId="2366CB27" w14:textId="77777777" w:rsidR="008C5937" w:rsidRDefault="008C5937" w:rsidP="008C59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Документација се подноси у фотокопији у папирном и електронском облику (ЦД/флеш). Носиоци програма/пројекта подносе предлог програма/пројекта на јавно обавештење и јавни позив са комплетном документацијом, коју достављају у затвореној коверти лично преко писарнице Општинске управе општине Мало Црниће или препорученом пошиљком на адресу Општинска управа општине Мало Црниће – 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Стручна комисија за оцену програма и пројеката којима се задовољавају потребе и интереси грађана у области спорта у општини Мало Црниће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 xml:space="preserve">, 12311 Мало Црниће, ул. Бајлонијева бр. 119. На коверти обавезно назначити пуно име и адресу пошиљаоца, навести за које јавно обавештење и који јавни позив подноси се пријава и ставити обавезно ознаку НЕ ОТВАРАТИ. </w:t>
      </w:r>
    </w:p>
    <w:p w14:paraId="398C6B3D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Комисија врши стручни преглед и процену квалитета програма/пројеката организација у области спорта и даје оцену поднетих предлога на основу закона и Правилника о одобравању и финансирању програма којима се задовољавају потребе и интереси грађана у области спорта у општини Мало Црниће и доставља Општинском већу утврђен предлог за одобравање програма/пројекта у року од 15 дана од дана подношења предлога.</w:t>
      </w:r>
    </w:p>
    <w:p w14:paraId="5AFAD55B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ab/>
        <w:t xml:space="preserve">Општинско веће, на основу предлога Комисије доноси коначну одлуку о избору програма/пројеката којом се из буџета општине Мало Црниће додељују средства. </w:t>
      </w:r>
    </w:p>
    <w:p w14:paraId="63D7E7DC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3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>По доношењу коначне одлуке о одобрењу средстава по овом јавном обавештењу и јавном позиву од стране Општинског већа, председник општине закључује уговор са сваким  носиоцем програма/пројекта чији је програм/пројекат одобрен.</w:t>
      </w:r>
    </w:p>
    <w:p w14:paraId="6CE6E106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r-Latn-CS"/>
        </w:rPr>
        <w:tab/>
        <w:t>Одлука о утврђивању програма/пројеката у области спорта за које се одобравају дотације доставља се појединачно, сваком учеснику јавног обавештења и јавног позива.</w:t>
      </w:r>
    </w:p>
    <w:p w14:paraId="705397EA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</w:pPr>
    </w:p>
    <w:p w14:paraId="51F7EC36" w14:textId="77777777" w:rsidR="008C5937" w:rsidRDefault="008C5937" w:rsidP="008C5937">
      <w:pPr>
        <w:widowControl w:val="0"/>
        <w:autoSpaceDE w:val="0"/>
        <w:autoSpaceDN w:val="0"/>
        <w:adjustRightInd w:val="0"/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CS"/>
        </w:rPr>
      </w:pPr>
    </w:p>
    <w:p w14:paraId="2F2DA55E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14:paraId="052DC126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lastRenderedPageBreak/>
        <w:t>V</w:t>
      </w:r>
    </w:p>
    <w:p w14:paraId="4757728C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14:paraId="00D230FE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r-Latn-CS"/>
        </w:rPr>
        <w:t>РОК   ПРИЈАВЉИВАЊА</w:t>
      </w:r>
    </w:p>
    <w:p w14:paraId="1AAE225E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r-Latn-CS"/>
        </w:rPr>
      </w:pPr>
    </w:p>
    <w:p w14:paraId="25693C6E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ab/>
        <w:t xml:space="preserve">Јавно обавештење и јавни позив се објављује преко средстава информисања, на огласној табли Општинске управе општине Мало Црниће, у „Службеном гласнику општине Мало Црниће“ и на званичном сајту Општине. </w:t>
      </w:r>
    </w:p>
    <w:p w14:paraId="5140037E" w14:textId="77777777" w:rsidR="008C5937" w:rsidRDefault="008C5937" w:rsidP="008C59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Пријаве се подносе у року од 15 дана од дана објављивања јавног обавештења и јавног позива на интернет страници општине Мало Црниће. </w:t>
      </w:r>
    </w:p>
    <w:p w14:paraId="1FD2CB76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      Непотпуне и неблаговремене пријаве неће се разматрати.</w:t>
      </w:r>
    </w:p>
    <w:p w14:paraId="74D41F04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sr-Cyrl-R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       Комплетна конкурсна документација се може преузети лично на адреси Општинске управе општине Мало Црниће и са званичног сајта општине Мало Црниће: </w:t>
      </w:r>
      <w:hyperlink r:id="rId5" w:history="1">
        <w:r>
          <w:rPr>
            <w:rStyle w:val="Hyperlink"/>
            <w:rFonts w:ascii="Calibri" w:hAnsi="Calibri" w:cs="Calibri"/>
          </w:rPr>
          <w:t>www.malocrnice.ls.gov.rs</w:t>
        </w:r>
      </w:hyperlink>
      <w:r>
        <w:rPr>
          <w:rStyle w:val="Hyperlink"/>
          <w:rFonts w:ascii="Calibri" w:hAnsi="Calibri" w:cs="Calibri"/>
          <w:color w:val="000000" w:themeColor="text1"/>
          <w:szCs w:val="24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Style w:val="Hyperlink"/>
          <w:rFonts w:ascii="Calibri" w:hAnsi="Calibri" w:cs="Calibri"/>
          <w:bCs/>
          <w:color w:val="000000" w:themeColor="text1"/>
          <w:szCs w:val="24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08B6E2A7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r-Latn-CS"/>
        </w:rPr>
      </w:pPr>
    </w:p>
    <w:p w14:paraId="6B21E06E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ab/>
        <w:t>Корисници добијених средстава се обавезују да у прописаном року од 15 дана од дана реализације програма и пројеката доставе образложене периодичне (полугодишње) и завршне (годишње) извештаје о реализацији програма и пројеката, са финансијском документацијом Општинском већу општине Мало Црниће, као и на захтев даваоца средстава поднесу образложен извештај о утрошеним средствима, а у складу са одобреним и реализованим програмима и пројектима у 202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. години.</w:t>
      </w:r>
    </w:p>
    <w:p w14:paraId="0DABCBE8" w14:textId="77777777" w:rsid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        Све додатне информације се могу добити лично или на телефон Општинске управе Мало Црниће 012/280-016. </w:t>
      </w:r>
    </w:p>
    <w:p w14:paraId="12BA4525" w14:textId="77777777" w:rsidR="008C5937" w:rsidRDefault="008C5937" w:rsidP="008C59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7D45E523" w14:textId="2F603708" w:rsidR="008C5937" w:rsidRP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CS"/>
        </w:rPr>
      </w:pPr>
      <w:r w:rsidRPr="008C59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sr-Latn-CS"/>
        </w:rPr>
        <w:t>Број: Број: 004453550 2026 06126 003 000 060 107</w:t>
      </w:r>
      <w:r w:rsidRPr="008C59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CS"/>
        </w:rPr>
        <w:t xml:space="preserve"> 02 00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CS"/>
        </w:rPr>
        <w:t>3</w:t>
      </w:r>
      <w:r w:rsidRPr="008C59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CS"/>
        </w:rPr>
        <w:t xml:space="preserve"> </w:t>
      </w:r>
    </w:p>
    <w:p w14:paraId="7D745EC1" w14:textId="77777777" w:rsidR="008C5937" w:rsidRP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r-Latn-CS"/>
        </w:rPr>
      </w:pPr>
      <w:r w:rsidRPr="008C59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sr-Latn-CS"/>
        </w:rPr>
        <w:t xml:space="preserve">У Малом Црнићу,  9. </w:t>
      </w:r>
      <w:r w:rsidRPr="008C59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CS"/>
        </w:rPr>
        <w:t>10</w:t>
      </w:r>
      <w:r w:rsidRPr="008C59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 w:eastAsia="sr-Latn-CS"/>
        </w:rPr>
        <w:t>. 2026. године</w:t>
      </w:r>
    </w:p>
    <w:p w14:paraId="746419CE" w14:textId="77777777" w:rsidR="008C5937" w:rsidRPr="008C5937" w:rsidRDefault="008C5937" w:rsidP="008C59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CS"/>
        </w:rPr>
      </w:pPr>
      <w:r w:rsidRPr="008C59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 w:eastAsia="sr-Latn-CS"/>
        </w:rPr>
        <w:t xml:space="preserve"> </w:t>
      </w:r>
    </w:p>
    <w:p w14:paraId="5E043033" w14:textId="295D59AC" w:rsidR="008C5937" w:rsidRDefault="008C5937" w:rsidP="008C5937">
      <w:pPr>
        <w:pStyle w:val="NoSpacing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14:paraId="61BA0452" w14:textId="77777777" w:rsidR="008C5937" w:rsidRDefault="008C5937" w:rsidP="008C5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384497EE" w14:textId="77777777" w:rsidR="008C5937" w:rsidRDefault="008C5937" w:rsidP="008C5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14:paraId="3A854CA5" w14:textId="77777777" w:rsidR="008C5937" w:rsidRDefault="008C5937" w:rsidP="008C5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sr-Latn-CS"/>
        </w:rPr>
        <w:t>ОПШТИНСКО ВЕЋЕ ОПШТИНЕ МАЛО ЦРНИЋЕ</w:t>
      </w:r>
    </w:p>
    <w:p w14:paraId="26DA1ED9" w14:textId="77777777" w:rsidR="008C5937" w:rsidRDefault="008C5937" w:rsidP="008C5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sr-Latn-CS"/>
        </w:rPr>
      </w:pPr>
    </w:p>
    <w:p w14:paraId="18DE3A8F" w14:textId="77777777" w:rsidR="008C5937" w:rsidRDefault="008C5937" w:rsidP="008C593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sr-Latn-CS"/>
        </w:rPr>
      </w:pPr>
    </w:p>
    <w:p w14:paraId="20793D9E" w14:textId="77777777" w:rsidR="008C5937" w:rsidRDefault="008C5937" w:rsidP="008C5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  <w:t xml:space="preserve">                                                                                                </w:t>
      </w:r>
    </w:p>
    <w:p w14:paraId="663D9CAE" w14:textId="68B54CF7" w:rsidR="008C5937" w:rsidRPr="004430EE" w:rsidRDefault="008C5937" w:rsidP="008C59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ПРЕДСЕДНИК</w:t>
      </w:r>
      <w:r w:rsidR="004430EE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  <w:t>,</w:t>
      </w:r>
    </w:p>
    <w:p w14:paraId="64B0A796" w14:textId="59E2F8F0" w:rsidR="008C5937" w:rsidRPr="004430EE" w:rsidRDefault="008C5937" w:rsidP="008C5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Малиша Антонијевић</w:t>
      </w:r>
      <w:r w:rsidR="004430EE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CS"/>
        </w:rPr>
        <w:t>, с.р.</w:t>
      </w:r>
    </w:p>
    <w:p w14:paraId="681A004E" w14:textId="0DA8AFF7" w:rsidR="008C5937" w:rsidRDefault="008C5937" w:rsidP="008C5937">
      <w:pPr>
        <w:rPr>
          <w:lang w:val="sr-Cyrl-RS"/>
        </w:rPr>
      </w:pPr>
      <w:r>
        <w:rPr>
          <w:lang w:val="sr-Cyrl-RS"/>
        </w:rPr>
        <w:t xml:space="preserve"> </w:t>
      </w:r>
    </w:p>
    <w:p w14:paraId="39DB1B08" w14:textId="77777777" w:rsidR="008843E1" w:rsidRDefault="008843E1"/>
    <w:sectPr w:rsidR="008843E1" w:rsidSect="008C593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75EC5"/>
    <w:multiLevelType w:val="hybridMultilevel"/>
    <w:tmpl w:val="1FD21960"/>
    <w:lvl w:ilvl="0" w:tplc="9A4CCA28">
      <w:start w:val="1"/>
      <w:numFmt w:val="decimal"/>
      <w:lvlText w:val="%1."/>
      <w:lvlJc w:val="left"/>
      <w:pPr>
        <w:ind w:left="1440" w:hanging="360"/>
      </w:pPr>
    </w:lvl>
    <w:lvl w:ilvl="1" w:tplc="241A0019">
      <w:start w:val="1"/>
      <w:numFmt w:val="lowerLetter"/>
      <w:lvlText w:val="%2."/>
      <w:lvlJc w:val="left"/>
      <w:pPr>
        <w:ind w:left="2160" w:hanging="360"/>
      </w:pPr>
    </w:lvl>
    <w:lvl w:ilvl="2" w:tplc="241A001B">
      <w:start w:val="1"/>
      <w:numFmt w:val="lowerRoman"/>
      <w:lvlText w:val="%3."/>
      <w:lvlJc w:val="right"/>
      <w:pPr>
        <w:ind w:left="2880" w:hanging="180"/>
      </w:pPr>
    </w:lvl>
    <w:lvl w:ilvl="3" w:tplc="241A000F">
      <w:start w:val="1"/>
      <w:numFmt w:val="decimal"/>
      <w:lvlText w:val="%4."/>
      <w:lvlJc w:val="left"/>
      <w:pPr>
        <w:ind w:left="3600" w:hanging="360"/>
      </w:pPr>
    </w:lvl>
    <w:lvl w:ilvl="4" w:tplc="241A0019">
      <w:start w:val="1"/>
      <w:numFmt w:val="lowerLetter"/>
      <w:lvlText w:val="%5."/>
      <w:lvlJc w:val="left"/>
      <w:pPr>
        <w:ind w:left="4320" w:hanging="360"/>
      </w:pPr>
    </w:lvl>
    <w:lvl w:ilvl="5" w:tplc="241A001B">
      <w:start w:val="1"/>
      <w:numFmt w:val="lowerRoman"/>
      <w:lvlText w:val="%6."/>
      <w:lvlJc w:val="right"/>
      <w:pPr>
        <w:ind w:left="5040" w:hanging="180"/>
      </w:pPr>
    </w:lvl>
    <w:lvl w:ilvl="6" w:tplc="241A000F">
      <w:start w:val="1"/>
      <w:numFmt w:val="decimal"/>
      <w:lvlText w:val="%7."/>
      <w:lvlJc w:val="left"/>
      <w:pPr>
        <w:ind w:left="5760" w:hanging="360"/>
      </w:pPr>
    </w:lvl>
    <w:lvl w:ilvl="7" w:tplc="241A0019">
      <w:start w:val="1"/>
      <w:numFmt w:val="lowerLetter"/>
      <w:lvlText w:val="%8."/>
      <w:lvlJc w:val="left"/>
      <w:pPr>
        <w:ind w:left="6480" w:hanging="360"/>
      </w:pPr>
    </w:lvl>
    <w:lvl w:ilvl="8" w:tplc="241A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6D0C20"/>
    <w:multiLevelType w:val="hybridMultilevel"/>
    <w:tmpl w:val="A434C9A8"/>
    <w:lvl w:ilvl="0" w:tplc="8C2CF280">
      <w:start w:val="3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74250A3E"/>
    <w:multiLevelType w:val="hybridMultilevel"/>
    <w:tmpl w:val="2DEE80AE"/>
    <w:lvl w:ilvl="0" w:tplc="2BAA7E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358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7058909">
    <w:abstractNumId w:val="2"/>
  </w:num>
  <w:num w:numId="3" w16cid:durableId="92924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937"/>
    <w:rsid w:val="00035CDB"/>
    <w:rsid w:val="001E2ABA"/>
    <w:rsid w:val="004430EE"/>
    <w:rsid w:val="004F227B"/>
    <w:rsid w:val="005C0881"/>
    <w:rsid w:val="00745D80"/>
    <w:rsid w:val="008843E1"/>
    <w:rsid w:val="008C5937"/>
    <w:rsid w:val="00C050CF"/>
    <w:rsid w:val="00C8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7EE95"/>
  <w15:chartTrackingRefBased/>
  <w15:docId w15:val="{C92F30DB-A3CB-4F1B-9DA7-108E1949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937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9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9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9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9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9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93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C593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C5937"/>
    <w:pPr>
      <w:spacing w:after="0" w:line="240" w:lineRule="auto"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locrnice.ls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1370</Words>
  <Characters>7810</Characters>
  <Application>Microsoft Office Word</Application>
  <DocSecurity>0</DocSecurity>
  <Lines>65</Lines>
  <Paragraphs>18</Paragraphs>
  <ScaleCrop>false</ScaleCrop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MC 01</dc:creator>
  <cp:keywords/>
  <dc:description/>
  <cp:lastModifiedBy>Pisarnica 2</cp:lastModifiedBy>
  <cp:revision>3</cp:revision>
  <dcterms:created xsi:type="dcterms:W3CDTF">2026-10-13T09:43:00Z</dcterms:created>
  <dcterms:modified xsi:type="dcterms:W3CDTF">2026-10-30T10:53:00Z</dcterms:modified>
</cp:coreProperties>
</file>