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4B" w:rsidRPr="00E8474B" w:rsidRDefault="00E8474B" w:rsidP="00E8474B">
      <w:pPr>
        <w:rPr>
          <w:rFonts w:ascii="Bookman Old Style" w:eastAsia="Calibri" w:hAnsi="Bookman Old Style"/>
          <w:b/>
          <w:sz w:val="22"/>
          <w:szCs w:val="22"/>
          <w:lang w:val="sr-Cyrl-CS"/>
        </w:rPr>
      </w:pPr>
      <w:r w:rsidRPr="00E8474B">
        <w:rPr>
          <w:rFonts w:ascii="Bookman Old Style" w:eastAsia="Calibri" w:hAnsi="Bookman Old Style"/>
          <w:b/>
          <w:sz w:val="22"/>
          <w:szCs w:val="22"/>
          <w:lang w:val="sr-Cyrl-CS"/>
        </w:rPr>
        <w:t>Р Е П У Б Л И К А   С Р Б И Ј А</w:t>
      </w:r>
    </w:p>
    <w:p w:rsidR="00E8474B" w:rsidRPr="00E8474B" w:rsidRDefault="00E8474B" w:rsidP="00E8474B">
      <w:pPr>
        <w:rPr>
          <w:rFonts w:ascii="Bookman Old Style" w:eastAsia="Calibri" w:hAnsi="Bookman Old Style"/>
          <w:sz w:val="22"/>
          <w:szCs w:val="22"/>
          <w:lang w:val="sr-Cyrl-CS"/>
        </w:rPr>
      </w:pPr>
      <w:r w:rsidRPr="00E8474B">
        <w:rPr>
          <w:rFonts w:ascii="Bookman Old Style" w:eastAsia="Calibri" w:hAnsi="Bookman Old Style"/>
          <w:sz w:val="22"/>
          <w:szCs w:val="22"/>
          <w:lang w:val="sr-Cyrl-CS"/>
        </w:rPr>
        <w:t>ОПШТИНА МАЛО ЦРНИЋЕ</w:t>
      </w:r>
    </w:p>
    <w:p w:rsidR="00E8474B" w:rsidRPr="00E8474B" w:rsidRDefault="00E8474B" w:rsidP="00E8474B">
      <w:pPr>
        <w:rPr>
          <w:rFonts w:ascii="Bookman Old Style" w:eastAsia="Calibri" w:hAnsi="Bookman Old Style"/>
          <w:b/>
          <w:sz w:val="22"/>
          <w:szCs w:val="22"/>
          <w:lang w:val="sr-Cyrl-CS"/>
        </w:rPr>
      </w:pPr>
      <w:r w:rsidRPr="00E8474B">
        <w:rPr>
          <w:rFonts w:ascii="Bookman Old Style" w:eastAsia="Calibri" w:hAnsi="Bookman Old Style"/>
          <w:b/>
          <w:sz w:val="22"/>
          <w:szCs w:val="22"/>
          <w:lang w:val="sr-Cyrl-CS"/>
        </w:rPr>
        <w:t xml:space="preserve">Општинска управа </w:t>
      </w:r>
    </w:p>
    <w:p w:rsidR="00E8474B" w:rsidRPr="00E8474B" w:rsidRDefault="00E8474B" w:rsidP="00E8474B">
      <w:pPr>
        <w:rPr>
          <w:rFonts w:ascii="Bookman Old Style" w:eastAsia="Calibri" w:hAnsi="Bookman Old Style"/>
          <w:sz w:val="22"/>
          <w:szCs w:val="22"/>
          <w:lang w:val="sr-Latn-CS"/>
        </w:rPr>
      </w:pPr>
      <w:r w:rsidRPr="00E8474B">
        <w:rPr>
          <w:rFonts w:ascii="Bookman Old Style" w:eastAsia="Calibri" w:hAnsi="Bookman Old Style"/>
          <w:sz w:val="22"/>
          <w:szCs w:val="22"/>
          <w:lang w:val="sr-Cyrl-CS"/>
        </w:rPr>
        <w:t>Број: 404-</w:t>
      </w:r>
      <w:r w:rsidR="00155EB8">
        <w:rPr>
          <w:rFonts w:ascii="Bookman Old Style" w:eastAsia="Calibri" w:hAnsi="Bookman Old Style"/>
          <w:sz w:val="22"/>
          <w:szCs w:val="22"/>
          <w:lang w:val="sr-Cyrl-CS"/>
        </w:rPr>
        <w:t>39</w:t>
      </w:r>
      <w:r w:rsidR="000D414A">
        <w:rPr>
          <w:rFonts w:ascii="Bookman Old Style" w:eastAsia="Calibri" w:hAnsi="Bookman Old Style"/>
          <w:sz w:val="22"/>
          <w:szCs w:val="22"/>
          <w:lang w:val="sr-Cyrl-CS"/>
        </w:rPr>
        <w:t>/2025</w:t>
      </w:r>
    </w:p>
    <w:p w:rsidR="00E8474B" w:rsidRPr="00E8474B" w:rsidRDefault="00155EB8" w:rsidP="00E8474B">
      <w:pPr>
        <w:rPr>
          <w:rFonts w:ascii="Bookman Old Style" w:eastAsia="Calibri" w:hAnsi="Bookman Old Style"/>
          <w:sz w:val="22"/>
          <w:szCs w:val="22"/>
          <w:lang w:val="sr-Cyrl-CS"/>
        </w:rPr>
      </w:pPr>
      <w:r>
        <w:rPr>
          <w:rFonts w:ascii="Bookman Old Style" w:eastAsia="Calibri" w:hAnsi="Bookman Old Style"/>
          <w:sz w:val="22"/>
          <w:szCs w:val="22"/>
          <w:lang w:val="sr-Cyrl-CS"/>
        </w:rPr>
        <w:t>Датум: 14</w:t>
      </w:r>
      <w:r w:rsidR="000D414A">
        <w:rPr>
          <w:rFonts w:ascii="Bookman Old Style" w:eastAsia="Calibri" w:hAnsi="Bookman Old Style"/>
          <w:sz w:val="22"/>
          <w:szCs w:val="22"/>
          <w:lang w:val="sr-Cyrl-CS"/>
        </w:rPr>
        <w:t>.02.2025</w:t>
      </w:r>
      <w:r w:rsidR="00E8474B" w:rsidRPr="00E8474B">
        <w:rPr>
          <w:rFonts w:ascii="Bookman Old Style" w:eastAsia="Calibri" w:hAnsi="Bookman Old Style"/>
          <w:sz w:val="22"/>
          <w:szCs w:val="22"/>
          <w:lang w:val="sr-Cyrl-CS"/>
        </w:rPr>
        <w:t>. године</w:t>
      </w:r>
    </w:p>
    <w:p w:rsidR="00E8474B" w:rsidRPr="00E8474B" w:rsidRDefault="00E8474B" w:rsidP="00E8474B">
      <w:pPr>
        <w:rPr>
          <w:rFonts w:ascii="Bookman Old Style" w:eastAsia="Calibri" w:hAnsi="Bookman Old Style"/>
          <w:b/>
          <w:sz w:val="22"/>
          <w:szCs w:val="22"/>
          <w:lang w:val="sr-Latn-CS"/>
        </w:rPr>
      </w:pPr>
      <w:r w:rsidRPr="00E8474B">
        <w:rPr>
          <w:rFonts w:ascii="Bookman Old Style" w:eastAsia="Calibri" w:hAnsi="Bookman Old Style"/>
          <w:b/>
          <w:sz w:val="22"/>
          <w:szCs w:val="22"/>
          <w:lang w:val="sr-Cyrl-CS"/>
        </w:rPr>
        <w:t>М а л о   Ц р н и ћ е</w:t>
      </w:r>
    </w:p>
    <w:p w:rsidR="00E8474B" w:rsidRPr="00E8474B" w:rsidRDefault="00E8474B" w:rsidP="00E8474B">
      <w:pPr>
        <w:jc w:val="both"/>
        <w:rPr>
          <w:rFonts w:ascii="Bookman Old Style" w:hAnsi="Bookman Old Style"/>
          <w:sz w:val="22"/>
          <w:szCs w:val="22"/>
        </w:rPr>
      </w:pPr>
    </w:p>
    <w:p w:rsidR="00E8474B" w:rsidRPr="000D414A" w:rsidRDefault="00E8474B" w:rsidP="00E8474B">
      <w:pPr>
        <w:ind w:firstLine="709"/>
        <w:jc w:val="both"/>
        <w:rPr>
          <w:rFonts w:ascii="Bookman Old Style" w:eastAsia="Calibri" w:hAnsi="Bookman Old Style"/>
          <w:sz w:val="22"/>
          <w:szCs w:val="22"/>
          <w:lang w:val="sr-Latn-CS"/>
        </w:rPr>
      </w:pPr>
      <w:r w:rsidRPr="000D414A">
        <w:rPr>
          <w:rFonts w:ascii="Bookman Old Style" w:eastAsia="Calibri" w:hAnsi="Bookman Old Style"/>
          <w:sz w:val="22"/>
          <w:szCs w:val="22"/>
          <w:lang w:val="sr-Latn-CS"/>
        </w:rPr>
        <w:t>На основу члана 27. став 1</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тачка 1) Закона о јавним набавкама („Службени гласник РС“ број 91/2019</w:t>
      </w:r>
      <w:r w:rsidR="000D414A" w:rsidRPr="000D414A">
        <w:rPr>
          <w:rFonts w:ascii="Bookman Old Style" w:eastAsia="Calibri" w:hAnsi="Bookman Old Style"/>
          <w:sz w:val="22"/>
          <w:szCs w:val="22"/>
          <w:lang w:val="sr-Cyrl-RS"/>
        </w:rPr>
        <w:t xml:space="preserve"> и 92/2023</w:t>
      </w:r>
      <w:r w:rsidRPr="000D414A">
        <w:rPr>
          <w:rFonts w:ascii="Bookman Old Style" w:eastAsia="Calibri" w:hAnsi="Bookman Old Style"/>
          <w:sz w:val="22"/>
          <w:szCs w:val="22"/>
          <w:lang w:val="sr-Latn-CS"/>
        </w:rPr>
        <w:t xml:space="preserve">), </w:t>
      </w:r>
      <w:proofErr w:type="spellStart"/>
      <w:r w:rsidR="000D414A" w:rsidRPr="000D414A">
        <w:rPr>
          <w:rFonts w:ascii="Bookman Old Style" w:hAnsi="Bookman Old Style"/>
          <w:sz w:val="22"/>
          <w:szCs w:val="22"/>
        </w:rPr>
        <w:t>Правилника</w:t>
      </w:r>
      <w:proofErr w:type="spellEnd"/>
      <w:r w:rsidR="000D414A" w:rsidRPr="000D414A">
        <w:rPr>
          <w:rFonts w:ascii="Bookman Old Style" w:hAnsi="Bookman Old Style"/>
          <w:sz w:val="22"/>
          <w:szCs w:val="22"/>
        </w:rPr>
        <w:t xml:space="preserve"> о </w:t>
      </w:r>
      <w:proofErr w:type="spellStart"/>
      <w:r w:rsidR="000D414A" w:rsidRPr="000D414A">
        <w:rPr>
          <w:rFonts w:ascii="Bookman Old Style" w:hAnsi="Bookman Old Style"/>
          <w:sz w:val="22"/>
          <w:szCs w:val="22"/>
        </w:rPr>
        <w:t>ближем</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уређивању</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планирања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јавних</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набавки</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спровођења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поступака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јавних</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набавки</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праћења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извршења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уговора</w:t>
      </w:r>
      <w:proofErr w:type="spellEnd"/>
      <w:r w:rsidR="000D414A" w:rsidRPr="000D414A">
        <w:rPr>
          <w:rFonts w:ascii="Bookman Old Style" w:hAnsi="Bookman Old Style"/>
          <w:sz w:val="22"/>
          <w:szCs w:val="22"/>
        </w:rPr>
        <w:t xml:space="preserve"> о </w:t>
      </w:r>
      <w:proofErr w:type="spellStart"/>
      <w:r w:rsidR="000D414A" w:rsidRPr="000D414A">
        <w:rPr>
          <w:rFonts w:ascii="Bookman Old Style" w:hAnsi="Bookman Old Style"/>
          <w:sz w:val="22"/>
          <w:szCs w:val="22"/>
        </w:rPr>
        <w:t>набавкама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спровођења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поступака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набавки</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на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које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се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Закон</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не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примењује</w:t>
      </w:r>
      <w:proofErr w:type="spellEnd"/>
      <w:r w:rsidR="000D414A" w:rsidRPr="000D414A">
        <w:rPr>
          <w:rFonts w:ascii="Bookman Old Style" w:hAnsi="Bookman Old Style"/>
          <w:sz w:val="22"/>
          <w:szCs w:val="22"/>
        </w:rPr>
        <w:t xml:space="preserve"> и </w:t>
      </w:r>
      <w:proofErr w:type="spellStart"/>
      <w:r w:rsidR="000D414A" w:rsidRPr="000D414A">
        <w:rPr>
          <w:rFonts w:ascii="Bookman Old Style" w:hAnsi="Bookman Old Style"/>
          <w:sz w:val="22"/>
          <w:szCs w:val="22"/>
        </w:rPr>
        <w:t>набавки</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друштвених</w:t>
      </w:r>
      <w:proofErr w:type="spellEnd"/>
      <w:r w:rsidR="000D414A" w:rsidRPr="000D414A">
        <w:rPr>
          <w:rFonts w:ascii="Bookman Old Style" w:hAnsi="Bookman Old Style"/>
          <w:sz w:val="22"/>
          <w:szCs w:val="22"/>
        </w:rPr>
        <w:t xml:space="preserve"> и </w:t>
      </w:r>
      <w:proofErr w:type="spellStart"/>
      <w:r w:rsidR="000D414A" w:rsidRPr="000D414A">
        <w:rPr>
          <w:rFonts w:ascii="Bookman Old Style" w:hAnsi="Bookman Old Style"/>
          <w:sz w:val="22"/>
          <w:szCs w:val="22"/>
        </w:rPr>
        <w:t>других</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посебних</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услуга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општине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Мало</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Црниће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Службени</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гласник</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општине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Мало</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Црниће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број</w:t>
      </w:r>
      <w:proofErr w:type="spellEnd"/>
      <w:r w:rsidR="000D414A" w:rsidRPr="000D414A">
        <w:rPr>
          <w:rFonts w:ascii="Bookman Old Style" w:hAnsi="Bookman Old Style"/>
          <w:sz w:val="22"/>
          <w:szCs w:val="22"/>
        </w:rPr>
        <w:t xml:space="preserve"> 3/2024) и </w:t>
      </w:r>
      <w:proofErr w:type="spellStart"/>
      <w:r w:rsidR="000D414A" w:rsidRPr="000D414A">
        <w:rPr>
          <w:rFonts w:ascii="Bookman Old Style" w:hAnsi="Bookman Old Style"/>
          <w:sz w:val="22"/>
          <w:szCs w:val="22"/>
        </w:rPr>
        <w:t>Одлуке</w:t>
      </w:r>
      <w:proofErr w:type="spellEnd"/>
      <w:r w:rsidR="000D414A" w:rsidRPr="000D414A">
        <w:rPr>
          <w:rFonts w:ascii="Bookman Old Style" w:hAnsi="Bookman Old Style"/>
          <w:sz w:val="22"/>
          <w:szCs w:val="22"/>
        </w:rPr>
        <w:t xml:space="preserve"> о </w:t>
      </w:r>
      <w:r w:rsidR="00155EB8">
        <w:rPr>
          <w:rFonts w:ascii="Bookman Old Style" w:hAnsi="Bookman Old Style"/>
          <w:sz w:val="22"/>
          <w:szCs w:val="22"/>
          <w:lang w:val="sr-Cyrl-RS"/>
        </w:rPr>
        <w:t>поновљеном</w:t>
      </w:r>
      <w:r w:rsidR="00155EB8">
        <w:rPr>
          <w:rFonts w:ascii="Bookman Old Style" w:hAnsi="Bookman Old Style"/>
          <w:sz w:val="22"/>
          <w:szCs w:val="22"/>
        </w:rPr>
        <w:t xml:space="preserve"> </w:t>
      </w:r>
      <w:proofErr w:type="spellStart"/>
      <w:r w:rsidR="00155EB8">
        <w:rPr>
          <w:rFonts w:ascii="Bookman Old Style" w:hAnsi="Bookman Old Style"/>
          <w:sz w:val="22"/>
          <w:szCs w:val="22"/>
        </w:rPr>
        <w:t>поступку</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набавке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на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коју</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се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одредбе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Закона</w:t>
      </w:r>
      <w:proofErr w:type="spellEnd"/>
      <w:r w:rsidR="000D414A" w:rsidRPr="000D414A">
        <w:rPr>
          <w:rFonts w:ascii="Bookman Old Style" w:hAnsi="Bookman Old Style"/>
          <w:sz w:val="22"/>
          <w:szCs w:val="22"/>
        </w:rPr>
        <w:t xml:space="preserve"> о </w:t>
      </w:r>
      <w:proofErr w:type="spellStart"/>
      <w:r w:rsidR="000D414A" w:rsidRPr="000D414A">
        <w:rPr>
          <w:rFonts w:ascii="Bookman Old Style" w:hAnsi="Bookman Old Style"/>
          <w:sz w:val="22"/>
          <w:szCs w:val="22"/>
        </w:rPr>
        <w:t>јавним</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набавкама</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не</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примењују</w:t>
      </w:r>
      <w:proofErr w:type="spellEnd"/>
      <w:r w:rsidR="000D414A" w:rsidRPr="000D414A">
        <w:rPr>
          <w:rFonts w:ascii="Bookman Old Style" w:hAnsi="Bookman Old Style"/>
          <w:sz w:val="22"/>
          <w:szCs w:val="22"/>
        </w:rPr>
        <w:t xml:space="preserve"> </w:t>
      </w:r>
      <w:proofErr w:type="spellStart"/>
      <w:r w:rsidR="000D414A" w:rsidRPr="000D414A">
        <w:rPr>
          <w:rFonts w:ascii="Bookman Old Style" w:hAnsi="Bookman Old Style"/>
          <w:sz w:val="22"/>
          <w:szCs w:val="22"/>
        </w:rPr>
        <w:t>број</w:t>
      </w:r>
      <w:proofErr w:type="spellEnd"/>
      <w:r w:rsidR="000D414A" w:rsidRPr="000D414A">
        <w:rPr>
          <w:rFonts w:ascii="Bookman Old Style" w:hAnsi="Bookman Old Style"/>
          <w:sz w:val="22"/>
          <w:szCs w:val="22"/>
        </w:rPr>
        <w:t>: 404-</w:t>
      </w:r>
      <w:r w:rsidR="00155EB8">
        <w:rPr>
          <w:rFonts w:ascii="Bookman Old Style" w:hAnsi="Bookman Old Style"/>
          <w:sz w:val="22"/>
          <w:szCs w:val="22"/>
          <w:lang w:val="sr-Cyrl-RS"/>
        </w:rPr>
        <w:t>39</w:t>
      </w:r>
      <w:r w:rsidR="0051740F">
        <w:rPr>
          <w:rFonts w:ascii="Bookman Old Style" w:hAnsi="Bookman Old Style"/>
          <w:sz w:val="22"/>
          <w:szCs w:val="22"/>
        </w:rPr>
        <w:t>/2025</w:t>
      </w:r>
      <w:r w:rsidR="000D414A" w:rsidRPr="000D414A">
        <w:rPr>
          <w:rFonts w:ascii="Bookman Old Style" w:hAnsi="Bookman Old Style"/>
          <w:sz w:val="22"/>
          <w:szCs w:val="22"/>
        </w:rPr>
        <w:t xml:space="preserve">-1 </w:t>
      </w:r>
      <w:proofErr w:type="spellStart"/>
      <w:r w:rsidR="000D414A" w:rsidRPr="000D414A">
        <w:rPr>
          <w:rFonts w:ascii="Bookman Old Style" w:hAnsi="Bookman Old Style"/>
          <w:sz w:val="22"/>
          <w:szCs w:val="22"/>
        </w:rPr>
        <w:t>од</w:t>
      </w:r>
      <w:proofErr w:type="spellEnd"/>
      <w:r w:rsidR="000D414A" w:rsidRPr="000D414A">
        <w:rPr>
          <w:rFonts w:ascii="Bookman Old Style" w:hAnsi="Bookman Old Style"/>
          <w:sz w:val="22"/>
          <w:szCs w:val="22"/>
        </w:rPr>
        <w:t xml:space="preserve"> </w:t>
      </w:r>
      <w:r w:rsidR="00155EB8">
        <w:rPr>
          <w:rFonts w:ascii="Bookman Old Style" w:hAnsi="Bookman Old Style"/>
          <w:sz w:val="22"/>
          <w:szCs w:val="22"/>
          <w:lang w:val="sr-Cyrl-RS"/>
        </w:rPr>
        <w:t>14</w:t>
      </w:r>
      <w:r w:rsidR="0051740F">
        <w:rPr>
          <w:rFonts w:ascii="Bookman Old Style" w:hAnsi="Bookman Old Style"/>
          <w:sz w:val="22"/>
          <w:szCs w:val="22"/>
        </w:rPr>
        <w:t>.02.2025</w:t>
      </w:r>
      <w:r w:rsidR="000D414A" w:rsidRPr="000D414A">
        <w:rPr>
          <w:rFonts w:ascii="Bookman Old Style" w:hAnsi="Bookman Old Style"/>
          <w:sz w:val="22"/>
          <w:szCs w:val="22"/>
        </w:rPr>
        <w:t xml:space="preserve">. </w:t>
      </w:r>
      <w:proofErr w:type="spellStart"/>
      <w:proofErr w:type="gramStart"/>
      <w:r w:rsidR="000D414A" w:rsidRPr="000D414A">
        <w:rPr>
          <w:rFonts w:ascii="Bookman Old Style" w:hAnsi="Bookman Old Style"/>
          <w:sz w:val="22"/>
          <w:szCs w:val="22"/>
        </w:rPr>
        <w:t>године</w:t>
      </w:r>
      <w:proofErr w:type="spellEnd"/>
      <w:proofErr w:type="gramEnd"/>
      <w:r w:rsidR="000D414A" w:rsidRPr="000D414A">
        <w:rPr>
          <w:rFonts w:ascii="Bookman Old Style" w:hAnsi="Bookman Old Style"/>
          <w:sz w:val="22"/>
          <w:szCs w:val="22"/>
        </w:rPr>
        <w:t xml:space="preserve">, </w:t>
      </w:r>
      <w:r w:rsidRPr="000D414A">
        <w:rPr>
          <w:rFonts w:ascii="Bookman Old Style" w:eastAsia="Calibri" w:hAnsi="Bookman Old Style"/>
          <w:sz w:val="22"/>
          <w:szCs w:val="22"/>
          <w:lang w:val="sr-Cyrl-RS"/>
        </w:rPr>
        <w:t xml:space="preserve">Наручилац </w:t>
      </w:r>
      <w:r w:rsidRPr="000D414A">
        <w:rPr>
          <w:rFonts w:ascii="Bookman Old Style" w:eastAsia="Calibri" w:hAnsi="Bookman Old Style"/>
          <w:sz w:val="22"/>
          <w:szCs w:val="22"/>
          <w:lang w:val="sr-Latn-CS"/>
        </w:rPr>
        <w:t>Општинска управ</w:t>
      </w:r>
      <w:r w:rsidRPr="000D414A">
        <w:rPr>
          <w:rFonts w:ascii="Bookman Old Style" w:eastAsia="Calibri" w:hAnsi="Bookman Old Style"/>
          <w:sz w:val="22"/>
          <w:szCs w:val="22"/>
          <w:lang w:val="sr-Cyrl-RS"/>
        </w:rPr>
        <w:t>а</w:t>
      </w:r>
      <w:r w:rsidRPr="000D414A">
        <w:rPr>
          <w:rFonts w:ascii="Bookman Old Style" w:eastAsia="Calibri" w:hAnsi="Bookman Old Style"/>
          <w:sz w:val="22"/>
          <w:szCs w:val="22"/>
          <w:lang w:val="sr-Latn-CS"/>
        </w:rPr>
        <w:t xml:space="preserve"> општине Мало Црниће</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упућује </w:t>
      </w:r>
    </w:p>
    <w:p w:rsidR="00F8382D" w:rsidRPr="00E8474B" w:rsidRDefault="00F8382D" w:rsidP="00E8474B">
      <w:pPr>
        <w:ind w:firstLine="709"/>
        <w:jc w:val="both"/>
        <w:rPr>
          <w:rFonts w:ascii="Bookman Old Style" w:eastAsia="Calibri" w:hAnsi="Bookman Old Style"/>
          <w:sz w:val="22"/>
          <w:szCs w:val="22"/>
          <w:lang w:val="sr-Latn-CS"/>
        </w:rPr>
      </w:pPr>
    </w:p>
    <w:p w:rsidR="00E8474B" w:rsidRPr="00E8474B" w:rsidRDefault="00E8474B" w:rsidP="00147AF1">
      <w:pPr>
        <w:shd w:val="clear" w:color="auto" w:fill="B8CCE4"/>
        <w:ind w:right="-426"/>
        <w:jc w:val="center"/>
        <w:rPr>
          <w:rFonts w:ascii="Bookman Old Style" w:hAnsi="Bookman Old Style"/>
          <w:b/>
          <w:sz w:val="22"/>
          <w:szCs w:val="22"/>
          <w:lang w:val="ru-RU"/>
        </w:rPr>
      </w:pPr>
      <w:r w:rsidRPr="00E8474B">
        <w:rPr>
          <w:rFonts w:ascii="Bookman Old Style" w:hAnsi="Bookman Old Style"/>
          <w:b/>
          <w:sz w:val="22"/>
          <w:szCs w:val="22"/>
          <w:lang w:val="ru-RU"/>
        </w:rPr>
        <w:t xml:space="preserve">ПОЗИВ                                                                                                                                </w:t>
      </w:r>
    </w:p>
    <w:p w:rsidR="00F51502" w:rsidRDefault="00E8474B" w:rsidP="00147AF1">
      <w:pPr>
        <w:shd w:val="clear" w:color="auto" w:fill="B8CCE4"/>
        <w:ind w:right="-426"/>
        <w:jc w:val="center"/>
        <w:rPr>
          <w:rFonts w:ascii="Bookman Old Style" w:hAnsi="Bookman Old Style"/>
          <w:b/>
          <w:sz w:val="22"/>
          <w:szCs w:val="22"/>
          <w:lang w:val="ru-RU"/>
        </w:rPr>
      </w:pPr>
      <w:r w:rsidRPr="00E8474B">
        <w:rPr>
          <w:rFonts w:ascii="Bookman Old Style" w:hAnsi="Bookman Old Style"/>
          <w:b/>
          <w:sz w:val="22"/>
          <w:szCs w:val="22"/>
          <w:lang w:val="ru-RU"/>
        </w:rPr>
        <w:t xml:space="preserve">За достављање писмене понуде за набавку </w:t>
      </w:r>
      <w:r w:rsidR="000807E7">
        <w:rPr>
          <w:rFonts w:ascii="Bookman Old Style" w:hAnsi="Bookman Old Style"/>
          <w:b/>
          <w:sz w:val="22"/>
          <w:szCs w:val="22"/>
          <w:lang w:val="ru-RU"/>
        </w:rPr>
        <w:t>услуге</w:t>
      </w:r>
    </w:p>
    <w:p w:rsidR="000807E7" w:rsidRPr="00F51502" w:rsidRDefault="00F51502" w:rsidP="00147AF1">
      <w:pPr>
        <w:shd w:val="clear" w:color="auto" w:fill="B8CCE4"/>
        <w:ind w:right="-426"/>
        <w:jc w:val="center"/>
        <w:rPr>
          <w:rFonts w:ascii="Bookman Old Style" w:hAnsi="Bookman Old Style"/>
          <w:b/>
          <w:i/>
          <w:sz w:val="22"/>
          <w:szCs w:val="22"/>
          <w:lang w:val="sr-Latn-RS"/>
        </w:rPr>
      </w:pPr>
      <w:r>
        <w:rPr>
          <w:rFonts w:ascii="Bookman Old Style" w:hAnsi="Bookman Old Style"/>
          <w:b/>
          <w:sz w:val="22"/>
          <w:szCs w:val="22"/>
          <w:lang w:val="ru-RU"/>
        </w:rPr>
        <w:t xml:space="preserve"> </w:t>
      </w:r>
      <w:r>
        <w:rPr>
          <w:rFonts w:ascii="Bookman Old Style" w:hAnsi="Bookman Old Style"/>
          <w:b/>
          <w:sz w:val="22"/>
          <w:szCs w:val="22"/>
          <w:lang w:val="sr-Latn-RS"/>
        </w:rPr>
        <w:t>„</w:t>
      </w:r>
      <w:r w:rsidR="00A67AD3">
        <w:rPr>
          <w:rFonts w:ascii="Bookman Old Style" w:hAnsi="Bookman Old Style"/>
          <w:b/>
          <w:sz w:val="22"/>
          <w:szCs w:val="22"/>
          <w:lang w:val="sr-Cyrl-RS"/>
        </w:rPr>
        <w:t>СТРУЧНИ П</w:t>
      </w:r>
      <w:r w:rsidR="00147AF1">
        <w:rPr>
          <w:rFonts w:ascii="Bookman Old Style" w:hAnsi="Bookman Old Style"/>
          <w:b/>
          <w:sz w:val="22"/>
          <w:szCs w:val="22"/>
          <w:lang w:val="sr-Cyrl-RS"/>
        </w:rPr>
        <w:t>ОСЛОВИ СРЕЂИВАЊА АРХИВЕ</w:t>
      </w:r>
      <w:r>
        <w:rPr>
          <w:rFonts w:ascii="Bookman Old Style" w:hAnsi="Bookman Old Style"/>
          <w:b/>
          <w:sz w:val="22"/>
          <w:szCs w:val="22"/>
          <w:lang w:val="sr-Cyrl-RS"/>
        </w:rPr>
        <w:t xml:space="preserve"> ОПШТИНЕ МАЛО ЦРНИЋЕ</w:t>
      </w:r>
      <w:r w:rsidR="000D414A">
        <w:rPr>
          <w:rFonts w:ascii="Bookman Old Style" w:hAnsi="Bookman Old Style"/>
          <w:b/>
          <w:sz w:val="22"/>
          <w:szCs w:val="22"/>
          <w:lang w:val="sr-Cyrl-RS"/>
        </w:rPr>
        <w:t xml:space="preserve"> – ДРУГА ФАЗА</w:t>
      </w:r>
      <w:r>
        <w:rPr>
          <w:rFonts w:ascii="Bookman Old Style" w:hAnsi="Bookman Old Style"/>
          <w:b/>
          <w:sz w:val="22"/>
          <w:szCs w:val="22"/>
          <w:lang w:val="sr-Latn-RS"/>
        </w:rPr>
        <w:t>“</w:t>
      </w:r>
    </w:p>
    <w:p w:rsidR="00F8382D" w:rsidRPr="00295A37" w:rsidRDefault="00F8382D" w:rsidP="00E8474B">
      <w:pPr>
        <w:jc w:val="center"/>
        <w:rPr>
          <w:rFonts w:ascii="Bookman Old Style" w:eastAsia="Calibri" w:hAnsi="Bookman Old Style"/>
          <w:b/>
          <w:color w:val="C00000"/>
          <w:sz w:val="10"/>
          <w:szCs w:val="10"/>
          <w:lang w:val="sr-Cyrl-RS"/>
        </w:rPr>
      </w:pPr>
    </w:p>
    <w:p w:rsidR="00E8474B" w:rsidRDefault="00155EB8" w:rsidP="00E8474B">
      <w:pPr>
        <w:jc w:val="center"/>
        <w:rPr>
          <w:rFonts w:ascii="Bookman Old Style" w:eastAsia="Calibri" w:hAnsi="Bookman Old Style"/>
          <w:b/>
          <w:color w:val="C00000"/>
          <w:sz w:val="22"/>
          <w:szCs w:val="22"/>
          <w:lang w:val="sr-Cyrl-RS"/>
        </w:rPr>
      </w:pPr>
      <w:r>
        <w:rPr>
          <w:rFonts w:ascii="Bookman Old Style" w:eastAsia="Calibri" w:hAnsi="Bookman Old Style"/>
          <w:b/>
          <w:color w:val="C00000"/>
          <w:sz w:val="22"/>
          <w:szCs w:val="22"/>
          <w:lang w:val="sr-Cyrl-RS"/>
        </w:rPr>
        <w:t>Набавка бр. 17</w:t>
      </w:r>
      <w:r w:rsidR="000D414A">
        <w:rPr>
          <w:rFonts w:ascii="Bookman Old Style" w:eastAsia="Calibri" w:hAnsi="Bookman Old Style"/>
          <w:b/>
          <w:color w:val="C00000"/>
          <w:sz w:val="22"/>
          <w:szCs w:val="22"/>
          <w:lang w:val="sr-Cyrl-RS"/>
        </w:rPr>
        <w:t>/2025</w:t>
      </w:r>
    </w:p>
    <w:p w:rsidR="00F8382D" w:rsidRPr="00295A37" w:rsidRDefault="00F8382D" w:rsidP="00E8474B">
      <w:pPr>
        <w:jc w:val="center"/>
        <w:rPr>
          <w:rFonts w:ascii="Bookman Old Style" w:eastAsia="Calibri" w:hAnsi="Bookman Old Style"/>
          <w:b/>
          <w:color w:val="C00000"/>
          <w:sz w:val="10"/>
          <w:szCs w:val="10"/>
          <w:lang w:val="sr-Cyrl-RS"/>
        </w:rPr>
      </w:pPr>
    </w:p>
    <w:tbl>
      <w:tblPr>
        <w:tblStyle w:val="TableGrid1"/>
        <w:tblW w:w="10065" w:type="dxa"/>
        <w:tblInd w:w="0" w:type="dxa"/>
        <w:tblLook w:val="04A0" w:firstRow="1" w:lastRow="0" w:firstColumn="1" w:lastColumn="0" w:noHBand="0" w:noVBand="1"/>
      </w:tblPr>
      <w:tblGrid>
        <w:gridCol w:w="4395"/>
        <w:gridCol w:w="5670"/>
      </w:tblGrid>
      <w:tr w:rsidR="00E8474B" w:rsidRPr="00E8474B" w:rsidTr="00E8474B">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Рок за достављање понуда:</w:t>
            </w:r>
          </w:p>
          <w:p w:rsidR="00E8474B" w:rsidRPr="00E8474B" w:rsidRDefault="00E8474B" w:rsidP="00E8474B">
            <w:pPr>
              <w:jc w:val="both"/>
              <w:rPr>
                <w:rFonts w:ascii="Bookman Old Style" w:eastAsia="Calibri" w:hAnsi="Bookman Old Style"/>
                <w:color w:val="000000"/>
                <w:sz w:val="22"/>
                <w:szCs w:val="22"/>
                <w:lang w:val="sr-Cyrl-RS"/>
              </w:rPr>
            </w:pPr>
          </w:p>
        </w:tc>
        <w:tc>
          <w:tcPr>
            <w:tcW w:w="5670" w:type="dxa"/>
          </w:tcPr>
          <w:p w:rsidR="00E8474B" w:rsidRPr="00E8474B" w:rsidRDefault="000D414A" w:rsidP="00E8474B">
            <w:pPr>
              <w:jc w:val="both"/>
              <w:rPr>
                <w:rFonts w:ascii="Bookman Old Style" w:eastAsia="Calibri" w:hAnsi="Bookman Old Style"/>
                <w:b/>
                <w:color w:val="000000"/>
                <w:sz w:val="22"/>
                <w:szCs w:val="22"/>
                <w:lang w:val="sr-Cyrl-RS"/>
              </w:rPr>
            </w:pPr>
            <w:r>
              <w:rPr>
                <w:rFonts w:ascii="Bookman Old Style" w:eastAsia="Calibri" w:hAnsi="Bookman Old Style"/>
                <w:b/>
                <w:color w:val="000000"/>
                <w:sz w:val="22"/>
                <w:szCs w:val="22"/>
                <w:highlight w:val="yellow"/>
                <w:lang w:val="sr-Cyrl-RS"/>
              </w:rPr>
              <w:t>2</w:t>
            </w:r>
            <w:r w:rsidR="00155EB8">
              <w:rPr>
                <w:rFonts w:ascii="Bookman Old Style" w:eastAsia="Calibri" w:hAnsi="Bookman Old Style"/>
                <w:b/>
                <w:color w:val="000000"/>
                <w:sz w:val="22"/>
                <w:szCs w:val="22"/>
                <w:highlight w:val="yellow"/>
                <w:lang w:val="sr-Cyrl-RS"/>
              </w:rPr>
              <w:t>4</w:t>
            </w:r>
            <w:r>
              <w:rPr>
                <w:rFonts w:ascii="Bookman Old Style" w:eastAsia="Calibri" w:hAnsi="Bookman Old Style"/>
                <w:b/>
                <w:color w:val="000000"/>
                <w:sz w:val="22"/>
                <w:szCs w:val="22"/>
                <w:highlight w:val="yellow"/>
                <w:lang w:val="sr-Cyrl-RS"/>
              </w:rPr>
              <w:t>.02</w:t>
            </w:r>
            <w:r w:rsidR="00EE36E1">
              <w:rPr>
                <w:rFonts w:ascii="Bookman Old Style" w:eastAsia="Calibri" w:hAnsi="Bookman Old Style"/>
                <w:b/>
                <w:color w:val="000000"/>
                <w:sz w:val="22"/>
                <w:szCs w:val="22"/>
                <w:highlight w:val="yellow"/>
                <w:lang w:val="sr-Cyrl-RS"/>
              </w:rPr>
              <w:t>.2025</w:t>
            </w:r>
            <w:r w:rsidR="00E8474B" w:rsidRPr="00E8474B">
              <w:rPr>
                <w:rFonts w:ascii="Bookman Old Style" w:eastAsia="Calibri" w:hAnsi="Bookman Old Style"/>
                <w:b/>
                <w:color w:val="000000"/>
                <w:sz w:val="22"/>
                <w:szCs w:val="22"/>
                <w:highlight w:val="yellow"/>
                <w:lang w:val="sr-Cyrl-RS"/>
              </w:rPr>
              <w:t>. године до 12:00 часова</w:t>
            </w:r>
            <w:r w:rsidR="000807E7">
              <w:rPr>
                <w:rFonts w:ascii="Bookman Old Style" w:eastAsia="Calibri" w:hAnsi="Bookman Old Style"/>
                <w:b/>
                <w:color w:val="000000"/>
                <w:sz w:val="22"/>
                <w:szCs w:val="22"/>
                <w:lang w:val="sr-Cyrl-RS"/>
              </w:rPr>
              <w:t>.</w:t>
            </w:r>
          </w:p>
        </w:tc>
      </w:tr>
      <w:tr w:rsidR="00E8474B" w:rsidRPr="00E8474B" w:rsidTr="00E8474B">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Начин достављања понуде:</w:t>
            </w:r>
          </w:p>
          <w:p w:rsidR="00E8474B" w:rsidRPr="00E8474B" w:rsidRDefault="00E8474B" w:rsidP="00E8474B">
            <w:pPr>
              <w:jc w:val="both"/>
              <w:rPr>
                <w:rFonts w:ascii="Bookman Old Style" w:eastAsia="Calibri" w:hAnsi="Bookman Old Style"/>
                <w:color w:val="000000"/>
                <w:sz w:val="22"/>
                <w:szCs w:val="22"/>
                <w:lang w:val="sr-Cyrl-RS"/>
              </w:rPr>
            </w:pPr>
          </w:p>
        </w:tc>
        <w:tc>
          <w:tcPr>
            <w:tcW w:w="5670" w:type="dxa"/>
          </w:tcPr>
          <w:p w:rsidR="00E8474B" w:rsidRPr="00F8382D" w:rsidRDefault="000807E7" w:rsidP="000807E7">
            <w:pPr>
              <w:jc w:val="both"/>
              <w:rPr>
                <w:rFonts w:ascii="Bookman Old Style" w:eastAsia="Calibri" w:hAnsi="Bookman Old Style"/>
                <w:color w:val="000000"/>
                <w:sz w:val="22"/>
                <w:szCs w:val="22"/>
                <w:lang w:val="sr-Cyrl-RS"/>
              </w:rPr>
            </w:pPr>
            <w:r>
              <w:rPr>
                <w:rFonts w:ascii="Bookman Old Style" w:eastAsia="Calibri" w:hAnsi="Bookman Old Style"/>
                <w:color w:val="000000"/>
                <w:sz w:val="22"/>
                <w:szCs w:val="22"/>
                <w:lang w:val="sr-Cyrl-RS"/>
              </w:rPr>
              <w:t>Поштом, лично или електгронски</w:t>
            </w:r>
            <w:r w:rsidR="00F8382D">
              <w:rPr>
                <w:rFonts w:ascii="Bookman Old Style" w:eastAsia="Calibri" w:hAnsi="Bookman Old Style"/>
                <w:color w:val="000000"/>
                <w:sz w:val="22"/>
                <w:szCs w:val="22"/>
                <w:lang w:val="sr-Cyrl-RS"/>
              </w:rPr>
              <w:t xml:space="preserve"> на </w:t>
            </w:r>
            <w:r w:rsidR="00F8382D" w:rsidRPr="00F8382D">
              <w:rPr>
                <w:rFonts w:ascii="Bookman Old Style" w:eastAsia="Calibri" w:hAnsi="Bookman Old Style"/>
                <w:sz w:val="22"/>
                <w:szCs w:val="22"/>
                <w:lang w:val="sr-Latn-CS"/>
              </w:rPr>
              <w:t>e-mail</w:t>
            </w:r>
            <w:r w:rsidR="00F8382D" w:rsidRPr="00F8382D">
              <w:rPr>
                <w:rFonts w:ascii="Bookman Old Style" w:eastAsia="Calibri" w:hAnsi="Bookman Old Style"/>
                <w:sz w:val="22"/>
                <w:szCs w:val="22"/>
                <w:lang w:val="sr-Latn-RS"/>
              </w:rPr>
              <w:t>:</w:t>
            </w:r>
            <w:r w:rsidR="00F8382D" w:rsidRPr="00F8382D">
              <w:rPr>
                <w:rFonts w:ascii="Bookman Old Style" w:eastAsia="Calibri" w:hAnsi="Bookman Old Style"/>
                <w:b/>
                <w:sz w:val="22"/>
                <w:szCs w:val="22"/>
                <w:lang w:val="sr-Cyrl-RS"/>
              </w:rPr>
              <w:t xml:space="preserve"> </w:t>
            </w:r>
            <w:hyperlink r:id="rId8" w:history="1">
              <w:r w:rsidR="00F8382D" w:rsidRPr="0051740F">
                <w:rPr>
                  <w:rFonts w:ascii="Bookman Old Style" w:eastAsia="Calibri" w:hAnsi="Bookman Old Style"/>
                  <w:b/>
                  <w:color w:val="002060"/>
                  <w:sz w:val="22"/>
                  <w:szCs w:val="22"/>
                  <w:u w:val="single"/>
                  <w:lang w:val="sr-Latn-CS"/>
                </w:rPr>
                <w:t>milicadirekcija@gmail.com</w:t>
              </w:r>
            </w:hyperlink>
            <w:r w:rsidR="00F8382D" w:rsidRPr="0051740F">
              <w:rPr>
                <w:rFonts w:ascii="Bookman Old Style" w:eastAsia="Calibri" w:hAnsi="Bookman Old Style"/>
                <w:b/>
                <w:color w:val="002060"/>
                <w:sz w:val="22"/>
                <w:szCs w:val="22"/>
                <w:u w:val="single"/>
                <w:lang w:val="sr-Cyrl-RS"/>
              </w:rPr>
              <w:t xml:space="preserve"> </w:t>
            </w:r>
          </w:p>
        </w:tc>
      </w:tr>
      <w:tr w:rsidR="00E8474B" w:rsidRPr="00E8474B" w:rsidTr="00E8474B">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Критеријум за избор најповољније понуде:</w:t>
            </w:r>
          </w:p>
        </w:tc>
        <w:tc>
          <w:tcPr>
            <w:tcW w:w="5670" w:type="dxa"/>
          </w:tcPr>
          <w:p w:rsidR="00E8474B" w:rsidRPr="00E8474B" w:rsidRDefault="00E8474B" w:rsidP="00E8474B">
            <w:pPr>
              <w:jc w:val="both"/>
              <w:rPr>
                <w:rFonts w:ascii="Bookman Old Style" w:eastAsia="Calibri" w:hAnsi="Bookman Old Style"/>
                <w:color w:val="000000"/>
                <w:sz w:val="22"/>
                <w:szCs w:val="22"/>
                <w:lang w:val="sr-Cyrl-RS"/>
              </w:rPr>
            </w:pPr>
            <w:r w:rsidRPr="00E8474B">
              <w:rPr>
                <w:rFonts w:ascii="Bookman Old Style" w:eastAsia="Calibri" w:hAnsi="Bookman Old Style"/>
                <w:color w:val="000000"/>
                <w:sz w:val="22"/>
                <w:szCs w:val="22"/>
                <w:lang w:val="sr-Cyrl-RS"/>
              </w:rPr>
              <w:t>Најнижа понуђена цена</w:t>
            </w:r>
            <w:r w:rsidR="000807E7">
              <w:rPr>
                <w:rFonts w:ascii="Bookman Old Style" w:eastAsia="Calibri" w:hAnsi="Bookman Old Style"/>
                <w:color w:val="000000"/>
                <w:sz w:val="22"/>
                <w:szCs w:val="22"/>
                <w:lang w:val="sr-Cyrl-RS"/>
              </w:rPr>
              <w:t xml:space="preserve"> без ПДВ-а.</w:t>
            </w:r>
          </w:p>
        </w:tc>
      </w:tr>
      <w:tr w:rsidR="00E8474B" w:rsidRPr="00E8474B" w:rsidTr="00E8474B">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Особа за контакт:</w:t>
            </w:r>
          </w:p>
          <w:p w:rsidR="00E8474B" w:rsidRPr="00E8474B" w:rsidRDefault="00E8474B" w:rsidP="00E8474B">
            <w:pPr>
              <w:jc w:val="both"/>
              <w:rPr>
                <w:rFonts w:ascii="Bookman Old Style" w:eastAsia="Calibri" w:hAnsi="Bookman Old Style"/>
                <w:color w:val="000000"/>
                <w:sz w:val="22"/>
                <w:szCs w:val="22"/>
                <w:lang w:val="sr-Cyrl-RS"/>
              </w:rPr>
            </w:pPr>
          </w:p>
        </w:tc>
        <w:tc>
          <w:tcPr>
            <w:tcW w:w="5670" w:type="dxa"/>
          </w:tcPr>
          <w:p w:rsidR="000D414A" w:rsidRDefault="00E8474B" w:rsidP="00CA7F2D">
            <w:pPr>
              <w:jc w:val="both"/>
              <w:rPr>
                <w:rFonts w:ascii="Bookman Old Style" w:eastAsia="Calibri" w:hAnsi="Bookman Old Style"/>
                <w:color w:val="000000"/>
                <w:sz w:val="22"/>
                <w:szCs w:val="22"/>
                <w:lang w:val="sr-Cyrl-RS"/>
              </w:rPr>
            </w:pPr>
            <w:r w:rsidRPr="00E8474B">
              <w:rPr>
                <w:rFonts w:ascii="Bookman Old Style" w:eastAsia="Calibri" w:hAnsi="Bookman Old Style"/>
                <w:color w:val="000000"/>
                <w:sz w:val="22"/>
                <w:szCs w:val="22"/>
                <w:lang w:val="sr-Cyrl-RS"/>
              </w:rPr>
              <w:t xml:space="preserve">Милица Митић, </w:t>
            </w:r>
          </w:p>
          <w:p w:rsidR="00E8474B" w:rsidRPr="00E8474B" w:rsidRDefault="000D414A" w:rsidP="00CA7F2D">
            <w:pPr>
              <w:jc w:val="both"/>
              <w:rPr>
                <w:rFonts w:ascii="Bookman Old Style" w:eastAsia="Calibri" w:hAnsi="Bookman Old Style"/>
                <w:color w:val="000000"/>
                <w:sz w:val="22"/>
                <w:szCs w:val="22"/>
                <w:lang w:val="sr-Cyrl-RS"/>
              </w:rPr>
            </w:pPr>
            <w:r>
              <w:rPr>
                <w:rFonts w:ascii="Bookman Old Style" w:hAnsi="Bookman Old Style"/>
                <w:color w:val="000000"/>
                <w:lang w:val="sr-Cyrl-RS"/>
              </w:rPr>
              <w:t>е-</w:t>
            </w:r>
            <w:r>
              <w:rPr>
                <w:rFonts w:ascii="Bookman Old Style" w:hAnsi="Bookman Old Style"/>
                <w:color w:val="000000"/>
                <w:lang w:val="sr-Latn-RS"/>
              </w:rPr>
              <w:t xml:space="preserve">mail: </w:t>
            </w:r>
            <w:r>
              <w:fldChar w:fldCharType="begin"/>
            </w:r>
            <w:r>
              <w:instrText xml:space="preserve"> HYPERLINK "mailto:milicadirekcija@gmail.com" </w:instrText>
            </w:r>
            <w:r>
              <w:fldChar w:fldCharType="separate"/>
            </w:r>
            <w:r w:rsidRPr="006012A3">
              <w:rPr>
                <w:rStyle w:val="Hyperlink"/>
                <w:rFonts w:ascii="Bookman Old Style" w:hAnsi="Bookman Old Style"/>
                <w:b/>
                <w:lang w:val="sr-Latn-RS"/>
              </w:rPr>
              <w:t>milicadirekcija</w:t>
            </w:r>
            <w:r w:rsidRPr="006012A3">
              <w:rPr>
                <w:rStyle w:val="Hyperlink"/>
                <w:rFonts w:ascii="Bookman Old Style" w:hAnsi="Bookman Old Style"/>
                <w:b/>
              </w:rPr>
              <w:t>@</w:t>
            </w:r>
            <w:r w:rsidRPr="006012A3">
              <w:rPr>
                <w:rStyle w:val="Hyperlink"/>
                <w:rFonts w:ascii="Bookman Old Style" w:hAnsi="Bookman Old Style"/>
                <w:b/>
                <w:lang w:val="sr-Latn-RS"/>
              </w:rPr>
              <w:t>gmail.com</w:t>
            </w:r>
            <w:r>
              <w:rPr>
                <w:rStyle w:val="Hyperlink"/>
                <w:rFonts w:ascii="Bookman Old Style" w:hAnsi="Bookman Old Style"/>
                <w:b/>
                <w:lang w:val="sr-Latn-RS"/>
              </w:rPr>
              <w:fldChar w:fldCharType="end"/>
            </w:r>
          </w:p>
        </w:tc>
      </w:tr>
    </w:tbl>
    <w:p w:rsidR="00177A62" w:rsidRPr="00295A37" w:rsidRDefault="00177A62" w:rsidP="00E8474B">
      <w:pPr>
        <w:jc w:val="both"/>
        <w:rPr>
          <w:rFonts w:ascii="Bookman Old Style" w:eastAsia="Calibri" w:hAnsi="Bookman Old Style"/>
          <w:b/>
          <w:color w:val="000000"/>
          <w:sz w:val="10"/>
          <w:szCs w:val="10"/>
          <w:highlight w:val="yellow"/>
          <w:u w:val="single"/>
          <w:lang w:val="sr-Cyrl-RS"/>
        </w:rPr>
      </w:pPr>
    </w:p>
    <w:p w:rsidR="00E8474B" w:rsidRPr="000D414A" w:rsidRDefault="00E8474B" w:rsidP="00E8474B">
      <w:pPr>
        <w:jc w:val="both"/>
        <w:rPr>
          <w:rFonts w:ascii="Bookman Old Style" w:eastAsia="Calibri" w:hAnsi="Bookman Old Style"/>
          <w:color w:val="0000FF" w:themeColor="hyperlink"/>
          <w:sz w:val="22"/>
          <w:szCs w:val="22"/>
          <w:u w:val="single"/>
          <w:lang w:val="sr-Cyrl-RS"/>
        </w:rPr>
      </w:pPr>
      <w:r w:rsidRPr="000D414A">
        <w:rPr>
          <w:rFonts w:ascii="Bookman Old Style" w:eastAsia="Calibri" w:hAnsi="Bookman Old Style"/>
          <w:b/>
          <w:color w:val="000000"/>
          <w:sz w:val="22"/>
          <w:szCs w:val="22"/>
          <w:highlight w:val="yellow"/>
          <w:u w:val="single"/>
          <w:lang w:val="sr-Cyrl-RS"/>
        </w:rPr>
        <w:t>Начин подношења понуде:</w:t>
      </w:r>
      <w:r w:rsidR="000D414A" w:rsidRPr="000D414A">
        <w:rPr>
          <w:rFonts w:ascii="Bookman Old Style" w:eastAsia="Calibri" w:hAnsi="Bookman Old Style"/>
          <w:b/>
          <w:color w:val="000000"/>
          <w:sz w:val="22"/>
          <w:szCs w:val="22"/>
          <w:lang w:val="sr-Cyrl-RS"/>
        </w:rPr>
        <w:t xml:space="preserve"> </w:t>
      </w:r>
      <w:r w:rsidRPr="000D414A">
        <w:rPr>
          <w:rFonts w:ascii="Bookman Old Style" w:hAnsi="Bookman Old Style"/>
          <w:sz w:val="22"/>
          <w:szCs w:val="22"/>
          <w:lang w:val="sr-Cyrl-RS"/>
        </w:rPr>
        <w:t xml:space="preserve">Понуду треба попунити на Обрасцу понуде  </w:t>
      </w:r>
      <w:r w:rsidRPr="000D414A">
        <w:rPr>
          <w:rFonts w:ascii="Bookman Old Style" w:hAnsi="Bookman Old Style"/>
          <w:sz w:val="22"/>
          <w:szCs w:val="22"/>
        </w:rPr>
        <w:t>(</w:t>
      </w:r>
      <w:r w:rsidR="000F5780" w:rsidRPr="000D414A">
        <w:rPr>
          <w:rFonts w:ascii="Bookman Old Style" w:hAnsi="Bookman Old Style"/>
          <w:sz w:val="22"/>
          <w:szCs w:val="22"/>
          <w:lang w:val="sr-Cyrl-RS"/>
        </w:rPr>
        <w:t>дат</w:t>
      </w:r>
      <w:r w:rsidR="004840E0" w:rsidRPr="000D414A">
        <w:rPr>
          <w:rFonts w:ascii="Bookman Old Style" w:hAnsi="Bookman Old Style"/>
          <w:sz w:val="22"/>
          <w:szCs w:val="22"/>
          <w:lang w:val="sr-Cyrl-RS"/>
        </w:rPr>
        <w:t xml:space="preserve"> је</w:t>
      </w:r>
      <w:r w:rsidRPr="000D414A">
        <w:rPr>
          <w:rFonts w:ascii="Bookman Old Style" w:hAnsi="Bookman Old Style"/>
          <w:sz w:val="22"/>
          <w:szCs w:val="22"/>
          <w:lang w:val="sr-Cyrl-RS"/>
        </w:rPr>
        <w:t xml:space="preserve"> у прилогу</w:t>
      </w:r>
      <w:r w:rsidRPr="000D414A">
        <w:rPr>
          <w:rFonts w:ascii="Bookman Old Style" w:hAnsi="Bookman Old Style"/>
          <w:sz w:val="22"/>
          <w:szCs w:val="22"/>
        </w:rPr>
        <w:t>)</w:t>
      </w:r>
      <w:r w:rsidRPr="000D414A">
        <w:rPr>
          <w:rFonts w:ascii="Bookman Old Style" w:hAnsi="Bookman Old Style"/>
          <w:sz w:val="22"/>
          <w:szCs w:val="22"/>
          <w:lang w:val="sr-Cyrl-RS"/>
        </w:rPr>
        <w:t xml:space="preserve"> и уз осталу пратећу документацију доставити са назнаком: ПОНУДА </w:t>
      </w:r>
      <w:r w:rsidR="00147AF1">
        <w:rPr>
          <w:rFonts w:ascii="Bookman Old Style" w:hAnsi="Bookman Old Style"/>
          <w:sz w:val="22"/>
          <w:szCs w:val="22"/>
          <w:lang w:val="sr-Cyrl-RS"/>
        </w:rPr>
        <w:t xml:space="preserve">СТРУЧНИ ПОСЛОВИ </w:t>
      </w:r>
      <w:r w:rsidRPr="000D414A">
        <w:rPr>
          <w:rFonts w:ascii="Bookman Old Style" w:hAnsi="Bookman Old Style"/>
          <w:sz w:val="22"/>
          <w:szCs w:val="22"/>
          <w:lang w:val="sr-Cyrl-RS"/>
        </w:rPr>
        <w:t xml:space="preserve"> </w:t>
      </w:r>
      <w:r w:rsidR="00147AF1">
        <w:rPr>
          <w:rFonts w:ascii="Bookman Old Style" w:hAnsi="Bookman Old Style"/>
          <w:sz w:val="22"/>
          <w:szCs w:val="22"/>
          <w:lang w:val="sr-Cyrl-RS"/>
        </w:rPr>
        <w:t>СРЕЂИВАЊА</w:t>
      </w:r>
      <w:r w:rsidR="00F51502" w:rsidRPr="000D414A">
        <w:rPr>
          <w:rFonts w:ascii="Bookman Old Style" w:hAnsi="Bookman Old Style"/>
          <w:sz w:val="22"/>
          <w:szCs w:val="22"/>
          <w:lang w:val="sr-Cyrl-RS"/>
        </w:rPr>
        <w:t xml:space="preserve"> АРХИВЕ ОПШТИНЕ МАЛО ЦРНИЋЕ</w:t>
      </w:r>
      <w:r w:rsidR="00147AF1">
        <w:rPr>
          <w:rFonts w:ascii="Bookman Old Style" w:hAnsi="Bookman Old Style"/>
          <w:sz w:val="22"/>
          <w:szCs w:val="22"/>
          <w:lang w:val="sr-Cyrl-RS"/>
        </w:rPr>
        <w:t xml:space="preserve"> - </w:t>
      </w:r>
      <w:r w:rsidR="000D414A">
        <w:rPr>
          <w:rFonts w:ascii="Bookman Old Style" w:hAnsi="Bookman Old Style"/>
          <w:sz w:val="22"/>
          <w:szCs w:val="22"/>
          <w:lang w:val="sr-Cyrl-RS"/>
        </w:rPr>
        <w:t>ДРУГА ФАЗА</w:t>
      </w:r>
      <w:r w:rsidR="00147AF1">
        <w:rPr>
          <w:rFonts w:ascii="Bookman Old Style" w:hAnsi="Bookman Old Style"/>
          <w:sz w:val="22"/>
          <w:szCs w:val="22"/>
          <w:lang w:val="sr-Cyrl-RS"/>
        </w:rPr>
        <w:t xml:space="preserve">  </w:t>
      </w:r>
      <w:r w:rsidRPr="000D414A">
        <w:rPr>
          <w:rFonts w:ascii="Bookman Old Style" w:hAnsi="Bookman Old Style"/>
          <w:sz w:val="22"/>
          <w:szCs w:val="22"/>
          <w:lang w:val="sr-Cyrl-RS"/>
        </w:rPr>
        <w:t xml:space="preserve">„НЕ ОТВАРАТИ“ и послати </w:t>
      </w:r>
      <w:r w:rsidR="000807E7" w:rsidRPr="000D414A">
        <w:rPr>
          <w:rFonts w:ascii="Bookman Old Style" w:hAnsi="Bookman Old Style"/>
          <w:sz w:val="22"/>
          <w:szCs w:val="22"/>
          <w:lang w:val="sr-Cyrl-RS"/>
        </w:rPr>
        <w:t xml:space="preserve"> путем поште или  лично </w:t>
      </w:r>
      <w:r w:rsidR="000F5780" w:rsidRPr="000D414A">
        <w:rPr>
          <w:rFonts w:ascii="Bookman Old Style" w:hAnsi="Bookman Old Style"/>
          <w:sz w:val="22"/>
          <w:szCs w:val="22"/>
          <w:lang w:val="sr-Cyrl-RS"/>
        </w:rPr>
        <w:t xml:space="preserve">у запечаћеној коверти на адресу ОПШТИНСКА УПРАВА ОПШТИНЕ МАЛО ЦРНИЋЕ, ул. Бајлонијева бр. 119, 12311 Мало Црниће </w:t>
      </w:r>
      <w:r w:rsidR="000807E7" w:rsidRPr="000D414A">
        <w:rPr>
          <w:rFonts w:ascii="Bookman Old Style" w:hAnsi="Bookman Old Style"/>
          <w:sz w:val="22"/>
          <w:szCs w:val="22"/>
          <w:lang w:val="sr-Cyrl-RS"/>
        </w:rPr>
        <w:t xml:space="preserve">или електрнским путем на </w:t>
      </w:r>
      <w:r w:rsidR="000807E7" w:rsidRPr="000D414A">
        <w:rPr>
          <w:rFonts w:ascii="Bookman Old Style" w:eastAsia="Calibri" w:hAnsi="Bookman Old Style"/>
          <w:sz w:val="22"/>
          <w:szCs w:val="22"/>
          <w:lang w:val="sr-Latn-CS"/>
        </w:rPr>
        <w:t>e-mail</w:t>
      </w:r>
      <w:r w:rsidR="000807E7" w:rsidRPr="000D414A">
        <w:rPr>
          <w:rFonts w:ascii="Bookman Old Style" w:eastAsia="Calibri" w:hAnsi="Bookman Old Style"/>
          <w:sz w:val="22"/>
          <w:szCs w:val="22"/>
          <w:lang w:val="sr-Latn-RS"/>
        </w:rPr>
        <w:t>:</w:t>
      </w:r>
      <w:r w:rsidR="000807E7" w:rsidRPr="000D414A">
        <w:rPr>
          <w:rFonts w:ascii="Bookman Old Style" w:eastAsia="Calibri" w:hAnsi="Bookman Old Style"/>
          <w:sz w:val="22"/>
          <w:szCs w:val="22"/>
          <w:lang w:val="sr-Cyrl-RS"/>
        </w:rPr>
        <w:t xml:space="preserve"> </w:t>
      </w:r>
      <w:hyperlink r:id="rId9" w:history="1">
        <w:r w:rsidR="000807E7" w:rsidRPr="000D414A">
          <w:rPr>
            <w:rFonts w:ascii="Bookman Old Style" w:eastAsia="Calibri" w:hAnsi="Bookman Old Style"/>
            <w:b/>
            <w:color w:val="0000FF" w:themeColor="hyperlink"/>
            <w:sz w:val="22"/>
            <w:szCs w:val="22"/>
            <w:u w:val="single"/>
            <w:lang w:val="sr-Latn-CS"/>
          </w:rPr>
          <w:t>milicadirekcija@gmail.com</w:t>
        </w:r>
      </w:hyperlink>
    </w:p>
    <w:p w:rsidR="00E8474B" w:rsidRPr="00295A37" w:rsidRDefault="00E8474B" w:rsidP="00E8474B">
      <w:pPr>
        <w:jc w:val="both"/>
        <w:rPr>
          <w:rFonts w:ascii="Bookman Old Style" w:hAnsi="Bookman Old Style"/>
          <w:b/>
          <w:sz w:val="10"/>
          <w:szCs w:val="10"/>
          <w:u w:val="single"/>
          <w:lang w:val="sr-Cyrl-RS"/>
        </w:rPr>
      </w:pPr>
    </w:p>
    <w:p w:rsidR="00E8474B" w:rsidRPr="00E8474B" w:rsidRDefault="00E8474B" w:rsidP="00E8474B">
      <w:pPr>
        <w:jc w:val="both"/>
        <w:rPr>
          <w:rFonts w:ascii="Bookman Old Style" w:hAnsi="Bookman Old Style"/>
          <w:b/>
          <w:sz w:val="22"/>
          <w:szCs w:val="22"/>
          <w:u w:val="single"/>
          <w:lang w:val="sr-Cyrl-RS"/>
        </w:rPr>
      </w:pPr>
      <w:r w:rsidRPr="00E8474B">
        <w:rPr>
          <w:rFonts w:ascii="Bookman Old Style" w:hAnsi="Bookman Old Style"/>
          <w:b/>
          <w:sz w:val="22"/>
          <w:szCs w:val="22"/>
          <w:u w:val="single"/>
          <w:lang w:val="sr-Cyrl-RS"/>
        </w:rPr>
        <w:t>Критеријум за доделу уговора:</w:t>
      </w:r>
    </w:p>
    <w:p w:rsidR="000D414A" w:rsidRPr="00C63EB5" w:rsidRDefault="000D414A" w:rsidP="000D414A">
      <w:pPr>
        <w:pStyle w:val="NoSpacing"/>
        <w:jc w:val="both"/>
        <w:rPr>
          <w:rFonts w:ascii="Bookman Old Style" w:hAnsi="Bookman Old Style"/>
        </w:rPr>
      </w:pPr>
      <w:r w:rsidRPr="00C63EB5">
        <w:rPr>
          <w:rFonts w:ascii="Bookman Old Style" w:hAnsi="Bookman Old Style"/>
          <w:lang w:val="sr-Cyrl-RS"/>
        </w:rPr>
        <w:t>У поступку набавке на коју се закон не примељује Наручилац додељује уговор економски најповољнијој понуди на основу –</w:t>
      </w:r>
      <w:r w:rsidRPr="00C63EB5">
        <w:rPr>
          <w:rFonts w:ascii="Bookman Old Style" w:hAnsi="Bookman Old Style"/>
          <w:lang w:val="sr-Latn-RS"/>
        </w:rPr>
        <w:t xml:space="preserve"> </w:t>
      </w:r>
      <w:r w:rsidRPr="00C63EB5">
        <w:rPr>
          <w:rFonts w:ascii="Bookman Old Style" w:hAnsi="Bookman Old Style"/>
          <w:b/>
          <w:lang w:val="sr-Latn-RS"/>
        </w:rPr>
        <w:t>„</w:t>
      </w:r>
      <w:r w:rsidRPr="00C63EB5">
        <w:rPr>
          <w:rFonts w:ascii="Bookman Old Style" w:hAnsi="Bookman Old Style"/>
          <w:b/>
          <w:i/>
        </w:rPr>
        <w:t>Цене“</w:t>
      </w:r>
      <w:r w:rsidRPr="00C63EB5">
        <w:rPr>
          <w:rFonts w:ascii="Bookman Old Style" w:hAnsi="Bookman Old Style"/>
          <w:lang w:val="sr-Cyrl-RS"/>
        </w:rPr>
        <w:t>.</w:t>
      </w:r>
      <w:r w:rsidRPr="00C63EB5">
        <w:rPr>
          <w:rFonts w:ascii="Bookman Old Style" w:hAnsi="Bookman Old Style"/>
        </w:rPr>
        <w:t xml:space="preserve"> </w:t>
      </w:r>
    </w:p>
    <w:p w:rsidR="000D414A" w:rsidRPr="00C63EB5" w:rsidRDefault="000D414A" w:rsidP="000D414A">
      <w:pPr>
        <w:jc w:val="both"/>
        <w:rPr>
          <w:rFonts w:ascii="Bookman Old Style" w:eastAsia="Calibri" w:hAnsi="Bookman Old Style"/>
          <w:sz w:val="22"/>
          <w:szCs w:val="22"/>
          <w:lang w:val="sr-Cyrl-RS"/>
        </w:rPr>
      </w:pPr>
      <w:r w:rsidRPr="00C63EB5">
        <w:rPr>
          <w:rFonts w:ascii="Bookman Old Style" w:hAnsi="Bookman Old Style"/>
          <w:color w:val="000000"/>
          <w:sz w:val="22"/>
          <w:szCs w:val="22"/>
          <w:lang w:val="sr-Cyrl-BA"/>
        </w:rPr>
        <w:t xml:space="preserve">Уколико пристигну две прихватљиве понуде са истом најнижом ценом наручилац ће доделити уговор понуђачу који буде извучен путем жреба. </w:t>
      </w:r>
      <w:r w:rsidRPr="00C63EB5">
        <w:rPr>
          <w:rFonts w:ascii="Bookman Old Style" w:eastAsia="Calibri" w:hAnsi="Bookman Old Style"/>
          <w:sz w:val="22"/>
          <w:szCs w:val="22"/>
          <w:lang w:val="sr-Latn-RS" w:eastAsia="sr-Latn-RS" w:bidi="he-IL"/>
        </w:rPr>
        <w:t>Наручилац ће обавестити све понуђаче који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поднели понуде о датуму када ће се одржати извлачење путем жреба. Жребом ће бити обухваћене само оне понуде које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најповољније након рангирања на основу критеријума за доделу и резервних критеријума.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Извлачење путем жреба наручилац ће извршити јавно, у присуству понуђача, и то тако што ће називе понуђача исписати на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одвојеним папирима, који су исте величине и боје, те ће све те папире ставити у провидну кутију одакле ће прво извући само</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један папир. Понуђачу чији назив буде на извученом папиру ће бити додељен уговор. Након извлачења првог папира наручилац</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извлачи преостале папире један по један те сходно редоследу којим су извучени рангира преостале понуђаче.</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Понуђачима који не присуствују овом поступку, наручилац ће доставити записник извлачења путем жреба.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Cyrl-RS"/>
        </w:rPr>
        <w:t>Понуде са варијантама и неблаговремене понуде неће се разматрати.</w:t>
      </w:r>
      <w:r w:rsidRPr="00C63EB5">
        <w:rPr>
          <w:rFonts w:ascii="Bookman Old Style" w:eastAsia="Calibri" w:hAnsi="Bookman Old Style"/>
          <w:sz w:val="22"/>
          <w:szCs w:val="22"/>
          <w:lang w:val="sr-Latn-CS"/>
        </w:rPr>
        <w:t xml:space="preserve">          </w:t>
      </w:r>
    </w:p>
    <w:p w:rsidR="00295A37" w:rsidRPr="00B4465F" w:rsidRDefault="00295A37" w:rsidP="00295A37">
      <w:pPr>
        <w:shd w:val="clear" w:color="auto" w:fill="B8CCE4"/>
        <w:spacing w:line="256" w:lineRule="auto"/>
        <w:ind w:left="-284" w:right="-284"/>
        <w:rPr>
          <w:b/>
          <w:lang w:val="ru-RU"/>
        </w:rPr>
      </w:pPr>
      <w:r>
        <w:rPr>
          <w:rFonts w:ascii="Bookman Old Style" w:hAnsi="Bookman Old Style"/>
          <w:b/>
          <w:lang w:val="ru-RU"/>
        </w:rPr>
        <w:lastRenderedPageBreak/>
        <w:t>Врста, техничке карактеристике (спецификација), квалитет, количина и опис услуга, начин спровођења контроле и обезбеђивање гаранције квалитета, рок извршења, место извршења услуга, евентуалне додатне услуге и сл.</w:t>
      </w:r>
    </w:p>
    <w:p w:rsidR="00295A37" w:rsidRDefault="00295A37" w:rsidP="00295A37">
      <w:pPr>
        <w:suppressAutoHyphens/>
        <w:jc w:val="both"/>
        <w:rPr>
          <w:rFonts w:ascii="Bookman Old Style" w:eastAsia="Calibri" w:hAnsi="Bookman Old Style"/>
          <w:b/>
          <w:sz w:val="22"/>
          <w:szCs w:val="22"/>
          <w:lang w:val="ru-RU"/>
        </w:rPr>
      </w:pPr>
    </w:p>
    <w:p w:rsidR="00EF6D43" w:rsidRPr="00532927" w:rsidRDefault="00EF6D43" w:rsidP="00295A37">
      <w:pPr>
        <w:suppressAutoHyphens/>
        <w:jc w:val="both"/>
        <w:rPr>
          <w:rFonts w:ascii="Bookman Old Style" w:eastAsia="Calibri" w:hAnsi="Bookman Old Style"/>
          <w:b/>
          <w:sz w:val="22"/>
          <w:szCs w:val="22"/>
          <w:lang w:val="ru-RU"/>
        </w:rPr>
      </w:pPr>
    </w:p>
    <w:p w:rsidR="00BD62AF" w:rsidRPr="00F51502" w:rsidRDefault="00F51502" w:rsidP="000D414A">
      <w:pPr>
        <w:pBdr>
          <w:top w:val="single" w:sz="4" w:space="1" w:color="auto"/>
          <w:left w:val="single" w:sz="4" w:space="4" w:color="auto"/>
          <w:bottom w:val="single" w:sz="4" w:space="1" w:color="auto"/>
          <w:right w:val="single" w:sz="4" w:space="4" w:color="auto"/>
        </w:pBdr>
        <w:shd w:val="clear" w:color="auto" w:fill="FF99FF"/>
        <w:spacing w:line="276" w:lineRule="auto"/>
        <w:ind w:right="-142"/>
        <w:jc w:val="center"/>
        <w:rPr>
          <w:rFonts w:ascii="Cambria" w:hAnsi="Cambria"/>
          <w:b/>
          <w:bCs/>
        </w:rPr>
      </w:pPr>
      <w:r>
        <w:rPr>
          <w:rFonts w:ascii="Cambria" w:hAnsi="Cambria"/>
          <w:b/>
          <w:bCs/>
          <w:lang w:val="sr-Cyrl-CS"/>
        </w:rPr>
        <w:t>СПЕЦИФИКАЦИЈА ПОСЛОВА НА СРЕЂИВАЊУ АРХИВЕ ОПШТИНЕ МАЛО ЦРНИЋЕ</w:t>
      </w:r>
      <w:r>
        <w:rPr>
          <w:rFonts w:ascii="Cambria" w:hAnsi="Cambria"/>
          <w:b/>
          <w:bCs/>
        </w:rPr>
        <w:t xml:space="preserve"> </w:t>
      </w:r>
      <w:r>
        <w:rPr>
          <w:rFonts w:ascii="Cambria" w:hAnsi="Cambria"/>
          <w:b/>
          <w:bCs/>
          <w:lang w:val="sr-Cyrl-RS"/>
        </w:rPr>
        <w:t>-</w:t>
      </w:r>
      <w:r>
        <w:rPr>
          <w:rFonts w:ascii="Cambria" w:hAnsi="Cambria"/>
          <w:b/>
          <w:bCs/>
          <w:lang w:val="sr-Cyrl-CS"/>
        </w:rPr>
        <w:t xml:space="preserve"> ФАЗА </w:t>
      </w:r>
      <w:r>
        <w:rPr>
          <w:rFonts w:ascii="Cambria" w:hAnsi="Cambria"/>
          <w:b/>
          <w:bCs/>
        </w:rPr>
        <w:t>I</w:t>
      </w:r>
      <w:r w:rsidR="000D414A">
        <w:rPr>
          <w:rFonts w:ascii="Cambria" w:hAnsi="Cambria"/>
          <w:b/>
          <w:bCs/>
        </w:rPr>
        <w:t>I</w:t>
      </w:r>
    </w:p>
    <w:p w:rsidR="00295A37" w:rsidRPr="0038562E" w:rsidRDefault="00295A37" w:rsidP="00E8474B">
      <w:pPr>
        <w:jc w:val="both"/>
        <w:rPr>
          <w:rFonts w:ascii="Bookman Old Style" w:hAnsi="Bookman Old Style"/>
          <w:sz w:val="16"/>
          <w:szCs w:val="16"/>
          <w:lang w:val="sr-Cyrl-RS"/>
        </w:rPr>
      </w:pPr>
    </w:p>
    <w:p w:rsidR="006166C1" w:rsidRDefault="006166C1" w:rsidP="006166C1">
      <w:pPr>
        <w:pStyle w:val="NoSpacing"/>
      </w:pPr>
    </w:p>
    <w:p w:rsidR="00242774" w:rsidRDefault="00242774" w:rsidP="00242774">
      <w:pPr>
        <w:pStyle w:val="Normal1"/>
        <w:shd w:val="clear" w:color="auto" w:fill="FFFFFF"/>
        <w:spacing w:before="0" w:beforeAutospacing="0" w:after="150" w:afterAutospacing="0"/>
        <w:ind w:firstLine="709"/>
        <w:jc w:val="both"/>
        <w:rPr>
          <w:rFonts w:ascii="Bookman Old Style" w:hAnsi="Bookman Old Style"/>
          <w:bCs/>
          <w:sz w:val="22"/>
          <w:szCs w:val="22"/>
          <w:lang w:val="sr-Cyrl-RS"/>
        </w:rPr>
      </w:pPr>
      <w:r w:rsidRPr="00D4140A">
        <w:rPr>
          <w:rFonts w:ascii="Bookman Old Style" w:hAnsi="Bookman Old Style"/>
          <w:bCs/>
          <w:sz w:val="22"/>
          <w:szCs w:val="22"/>
          <w:lang w:val="sr-Cyrl-RS"/>
        </w:rPr>
        <w:t xml:space="preserve">Ради </w:t>
      </w:r>
      <w:r>
        <w:rPr>
          <w:rFonts w:ascii="Bookman Old Style" w:hAnsi="Bookman Old Style"/>
          <w:bCs/>
          <w:sz w:val="22"/>
          <w:szCs w:val="22"/>
          <w:lang w:val="sr-Cyrl-RS"/>
        </w:rPr>
        <w:t>поступања у складу са одредба</w:t>
      </w:r>
      <w:r w:rsidR="00B348B9">
        <w:rPr>
          <w:rFonts w:ascii="Bookman Old Style" w:hAnsi="Bookman Old Style"/>
          <w:bCs/>
          <w:sz w:val="22"/>
          <w:szCs w:val="22"/>
          <w:lang w:val="sr-Cyrl-RS"/>
        </w:rPr>
        <w:t>ма Закона о архивској грађи и а</w:t>
      </w:r>
      <w:r>
        <w:rPr>
          <w:rFonts w:ascii="Bookman Old Style" w:hAnsi="Bookman Old Style"/>
          <w:bCs/>
          <w:sz w:val="22"/>
          <w:szCs w:val="22"/>
          <w:lang w:val="sr-Cyrl-RS"/>
        </w:rPr>
        <w:t xml:space="preserve">рхивској делатности </w:t>
      </w:r>
      <w:r>
        <w:rPr>
          <w:rFonts w:ascii="Bookman Old Style" w:hAnsi="Bookman Old Style"/>
          <w:bCs/>
          <w:sz w:val="22"/>
          <w:szCs w:val="22"/>
        </w:rPr>
        <w:t>(</w:t>
      </w:r>
      <w:r>
        <w:rPr>
          <w:rFonts w:ascii="Bookman Old Style" w:hAnsi="Bookman Old Style"/>
          <w:bCs/>
          <w:sz w:val="22"/>
          <w:szCs w:val="22"/>
          <w:lang w:val="sr-Cyrl-RS"/>
        </w:rPr>
        <w:t>“Службени гласник РС“ бр. 6/2020</w:t>
      </w:r>
      <w:r>
        <w:rPr>
          <w:rFonts w:ascii="Bookman Old Style" w:hAnsi="Bookman Old Style"/>
          <w:bCs/>
          <w:sz w:val="22"/>
          <w:szCs w:val="22"/>
        </w:rPr>
        <w:t>)</w:t>
      </w:r>
      <w:r>
        <w:rPr>
          <w:rFonts w:ascii="Bookman Old Style" w:hAnsi="Bookman Old Style"/>
          <w:bCs/>
          <w:sz w:val="22"/>
          <w:szCs w:val="22"/>
          <w:lang w:val="sr-Cyrl-RS"/>
        </w:rPr>
        <w:t>,</w:t>
      </w:r>
      <w:r>
        <w:rPr>
          <w:rFonts w:ascii="Bookman Old Style" w:hAnsi="Bookman Old Style"/>
          <w:bCs/>
          <w:sz w:val="22"/>
          <w:szCs w:val="22"/>
        </w:rPr>
        <w:t xml:space="preserve"> </w:t>
      </w:r>
      <w:r>
        <w:rPr>
          <w:rFonts w:ascii="Bookman Old Style" w:hAnsi="Bookman Old Style"/>
          <w:bCs/>
          <w:sz w:val="22"/>
          <w:szCs w:val="22"/>
          <w:lang w:val="sr-Cyrl-RS"/>
        </w:rPr>
        <w:t xml:space="preserve">потребно је средити архиву насталу радом органа општине Мало Црниће и њених правних претходника </w:t>
      </w:r>
      <w:r w:rsidR="000D414A">
        <w:rPr>
          <w:rFonts w:ascii="Bookman Old Style" w:hAnsi="Bookman Old Style"/>
          <w:bCs/>
          <w:sz w:val="22"/>
          <w:szCs w:val="22"/>
          <w:lang w:val="sr-Cyrl-RS"/>
        </w:rPr>
        <w:t>као и установа са подручја општине Мало Црниће.</w:t>
      </w:r>
    </w:p>
    <w:p w:rsidR="00295A37" w:rsidRDefault="00295A37" w:rsidP="00295A37">
      <w:pPr>
        <w:pStyle w:val="Normal1"/>
        <w:shd w:val="clear" w:color="auto" w:fill="FFFFFF"/>
        <w:spacing w:before="0" w:beforeAutospacing="0" w:after="150" w:afterAutospacing="0"/>
        <w:ind w:firstLine="709"/>
        <w:jc w:val="both"/>
        <w:rPr>
          <w:rFonts w:ascii="Bookman Old Style" w:hAnsi="Bookman Old Style"/>
          <w:sz w:val="22"/>
          <w:szCs w:val="22"/>
          <w:lang w:val="sr-Cyrl-RS"/>
        </w:rPr>
      </w:pPr>
      <w:r w:rsidRPr="00CE3FBC">
        <w:rPr>
          <w:rFonts w:ascii="Bookman Old Style" w:hAnsi="Bookman Old Style"/>
          <w:sz w:val="22"/>
          <w:szCs w:val="22"/>
          <w:lang w:val="sr-Cyrl-RS"/>
        </w:rPr>
        <w:t xml:space="preserve">Предметна набавка </w:t>
      </w:r>
      <w:r>
        <w:rPr>
          <w:rFonts w:ascii="Bookman Old Style" w:hAnsi="Bookman Old Style"/>
          <w:sz w:val="22"/>
          <w:szCs w:val="22"/>
          <w:lang w:val="sr-Cyrl-RS"/>
        </w:rPr>
        <w:t>се спроводи у поступку набавке на коју се одредбе Закона о јавним набавкама не примењују.</w:t>
      </w:r>
    </w:p>
    <w:p w:rsidR="00295A37" w:rsidRDefault="00155EB8" w:rsidP="00295A37">
      <w:pPr>
        <w:pStyle w:val="Normal1"/>
        <w:shd w:val="clear" w:color="auto" w:fill="FFFFFF"/>
        <w:spacing w:before="0" w:beforeAutospacing="0" w:after="150" w:afterAutospacing="0"/>
        <w:ind w:firstLine="709"/>
        <w:jc w:val="both"/>
        <w:rPr>
          <w:rFonts w:ascii="Bookman Old Style" w:hAnsi="Bookman Old Style"/>
          <w:sz w:val="22"/>
          <w:szCs w:val="22"/>
          <w:lang w:val="sr-Cyrl-RS"/>
        </w:rPr>
      </w:pPr>
      <w:r>
        <w:rPr>
          <w:rFonts w:ascii="Bookman Old Style" w:hAnsi="Bookman Old Style"/>
          <w:sz w:val="22"/>
          <w:szCs w:val="22"/>
          <w:lang w:val="sr-Cyrl-RS"/>
        </w:rPr>
        <w:t>Предмет набавке бр. 17</w:t>
      </w:r>
      <w:r w:rsidR="00DC0A8E">
        <w:rPr>
          <w:rFonts w:ascii="Bookman Old Style" w:hAnsi="Bookman Old Style"/>
          <w:sz w:val="22"/>
          <w:szCs w:val="22"/>
          <w:lang w:val="sr-Cyrl-RS"/>
        </w:rPr>
        <w:t>/2025</w:t>
      </w:r>
      <w:r w:rsidR="00295A37">
        <w:rPr>
          <w:rFonts w:ascii="Bookman Old Style" w:hAnsi="Bookman Old Style"/>
          <w:sz w:val="22"/>
          <w:szCs w:val="22"/>
          <w:lang w:val="sr-Cyrl-RS"/>
        </w:rPr>
        <w:t xml:space="preserve"> су услуге </w:t>
      </w:r>
      <w:r w:rsidR="001F47DA">
        <w:rPr>
          <w:rFonts w:ascii="Bookman Old Style" w:hAnsi="Bookman Old Style"/>
          <w:sz w:val="22"/>
          <w:szCs w:val="22"/>
          <w:lang w:val="sr-Cyrl-RS"/>
        </w:rPr>
        <w:t>– „</w:t>
      </w:r>
      <w:r w:rsidR="00F51502">
        <w:rPr>
          <w:rFonts w:ascii="Bookman Old Style" w:hAnsi="Bookman Old Style"/>
          <w:sz w:val="22"/>
          <w:szCs w:val="22"/>
          <w:lang w:val="sr-Cyrl-RS"/>
        </w:rPr>
        <w:t>Уређење архиве општине Мало Црниће</w:t>
      </w:r>
      <w:r w:rsidR="00DC0A8E">
        <w:rPr>
          <w:rFonts w:ascii="Bookman Old Style" w:hAnsi="Bookman Old Style"/>
          <w:sz w:val="22"/>
          <w:szCs w:val="22"/>
          <w:lang w:val="sr-Cyrl-RS"/>
        </w:rPr>
        <w:t xml:space="preserve"> друга фаза</w:t>
      </w:r>
      <w:r w:rsidR="00242774">
        <w:rPr>
          <w:rFonts w:ascii="Bookman Old Style" w:hAnsi="Bookman Old Style"/>
          <w:sz w:val="22"/>
          <w:szCs w:val="22"/>
          <w:lang w:val="sr-Cyrl-RS"/>
        </w:rPr>
        <w:t>.</w:t>
      </w:r>
    </w:p>
    <w:p w:rsidR="00234546" w:rsidRPr="00234546" w:rsidRDefault="00242774" w:rsidP="00234546">
      <w:pPr>
        <w:suppressAutoHyphens/>
        <w:ind w:firstLine="709"/>
        <w:rPr>
          <w:rFonts w:ascii="Bookman Old Style" w:hAnsi="Bookman Old Style"/>
          <w:sz w:val="22"/>
          <w:szCs w:val="22"/>
          <w:lang w:val="sr-Cyrl-RS" w:eastAsia="sr-Latn-RS"/>
        </w:rPr>
      </w:pPr>
      <w:r>
        <w:rPr>
          <w:rFonts w:ascii="Bookman Old Style" w:hAnsi="Bookman Old Style"/>
          <w:bCs/>
          <w:sz w:val="22"/>
          <w:szCs w:val="22"/>
          <w:lang w:val="sr-Cyrl-RS"/>
        </w:rPr>
        <w:t xml:space="preserve">Количина архиве која је предмет сређивања износи </w:t>
      </w:r>
      <w:r w:rsidR="00DC0A8E">
        <w:rPr>
          <w:rFonts w:ascii="Bookman Old Style" w:hAnsi="Bookman Old Style"/>
          <w:bCs/>
          <w:sz w:val="22"/>
          <w:szCs w:val="22"/>
          <w:lang w:val="sr-Cyrl-RS"/>
        </w:rPr>
        <w:t>око 80</w:t>
      </w:r>
      <w:r>
        <w:rPr>
          <w:rFonts w:ascii="Bookman Old Style" w:hAnsi="Bookman Old Style"/>
          <w:bCs/>
          <w:sz w:val="22"/>
          <w:szCs w:val="22"/>
          <w:lang w:val="sr-Cyrl-RS"/>
        </w:rPr>
        <w:t>0</w:t>
      </w:r>
      <w:r w:rsidR="00234546" w:rsidRPr="00234546">
        <w:rPr>
          <w:rFonts w:ascii="Bookman Old Style" w:hAnsi="Bookman Old Style"/>
          <w:sz w:val="22"/>
          <w:szCs w:val="22"/>
          <w:lang w:eastAsia="sr-Latn-RS"/>
        </w:rPr>
        <w:t xml:space="preserve"> </w:t>
      </w:r>
      <w:r w:rsidR="00234546" w:rsidRPr="002419CA">
        <w:rPr>
          <w:rFonts w:ascii="Bookman Old Style" w:hAnsi="Bookman Old Style"/>
          <w:sz w:val="22"/>
          <w:szCs w:val="22"/>
          <w:lang w:eastAsia="sr-Latn-RS"/>
        </w:rPr>
        <w:t>m</w:t>
      </w:r>
      <w:r w:rsidR="00234546" w:rsidRPr="002419CA">
        <w:rPr>
          <w:rFonts w:ascii="Bookman Old Style" w:hAnsi="Bookman Old Style"/>
          <w:sz w:val="22"/>
          <w:szCs w:val="22"/>
          <w:vertAlign w:val="superscript"/>
          <w:lang w:val="en-GB" w:eastAsia="sr-Latn-RS"/>
        </w:rPr>
        <w:t>1</w:t>
      </w:r>
      <w:r w:rsidR="00234546">
        <w:rPr>
          <w:rFonts w:ascii="Bookman Old Style" w:hAnsi="Bookman Old Style"/>
          <w:sz w:val="22"/>
          <w:szCs w:val="22"/>
          <w:lang w:val="sr-Cyrl-RS" w:eastAsia="sr-Latn-RS"/>
        </w:rPr>
        <w:t>.</w:t>
      </w:r>
    </w:p>
    <w:p w:rsidR="00242774" w:rsidRDefault="00242774" w:rsidP="00242774">
      <w:pPr>
        <w:pStyle w:val="BodyText"/>
        <w:widowControl/>
        <w:suppressAutoHyphens/>
        <w:spacing w:before="0" w:line="276" w:lineRule="auto"/>
        <w:ind w:left="0" w:firstLine="709"/>
        <w:jc w:val="both"/>
        <w:rPr>
          <w:rFonts w:ascii="Bookman Old Style" w:hAnsi="Bookman Old Style"/>
          <w:bCs/>
          <w:sz w:val="22"/>
          <w:szCs w:val="22"/>
          <w:lang w:val="sr-Cyrl-RS"/>
        </w:rPr>
      </w:pPr>
      <w:r>
        <w:rPr>
          <w:rFonts w:ascii="Bookman Old Style" w:hAnsi="Bookman Old Style"/>
          <w:bCs/>
          <w:sz w:val="22"/>
          <w:szCs w:val="22"/>
          <w:lang w:val="sr-Cyrl-RS"/>
        </w:rPr>
        <w:t xml:space="preserve"> </w:t>
      </w:r>
    </w:p>
    <w:p w:rsidR="00D4140A" w:rsidRDefault="00D4140A" w:rsidP="00D4140A">
      <w:pPr>
        <w:pStyle w:val="BodyText"/>
        <w:spacing w:line="276" w:lineRule="auto"/>
        <w:ind w:left="0" w:firstLine="709"/>
        <w:jc w:val="center"/>
        <w:rPr>
          <w:rFonts w:ascii="Bookman Old Style" w:hAnsi="Bookman Old Style"/>
          <w:b/>
          <w:bCs/>
          <w:sz w:val="22"/>
          <w:szCs w:val="22"/>
          <w:u w:val="single"/>
          <w:lang w:val="sr-Cyrl-RS"/>
        </w:rPr>
      </w:pPr>
      <w:r>
        <w:rPr>
          <w:rFonts w:ascii="Bookman Old Style" w:hAnsi="Bookman Old Style"/>
          <w:b/>
          <w:bCs/>
          <w:sz w:val="22"/>
          <w:szCs w:val="22"/>
          <w:u w:val="single"/>
          <w:lang w:val="sr-Cyrl-RS"/>
        </w:rPr>
        <w:t>Спецификација послова у оквиру сређивања архиве</w:t>
      </w:r>
      <w:r w:rsidR="00DC0A8E">
        <w:rPr>
          <w:rFonts w:ascii="Bookman Old Style" w:hAnsi="Bookman Old Style"/>
          <w:b/>
          <w:bCs/>
          <w:sz w:val="22"/>
          <w:szCs w:val="22"/>
          <w:u w:val="single"/>
          <w:lang w:val="sr-Cyrl-RS"/>
        </w:rPr>
        <w:t xml:space="preserve"> – </w:t>
      </w:r>
      <w:r w:rsidR="00DC0A8E">
        <w:rPr>
          <w:rFonts w:ascii="Bookman Old Style" w:hAnsi="Bookman Old Style"/>
          <w:b/>
          <w:bCs/>
          <w:sz w:val="22"/>
          <w:szCs w:val="22"/>
          <w:u w:val="single"/>
        </w:rPr>
        <w:t xml:space="preserve">II </w:t>
      </w:r>
      <w:r w:rsidR="00DC0A8E">
        <w:rPr>
          <w:rFonts w:ascii="Bookman Old Style" w:hAnsi="Bookman Old Style"/>
          <w:b/>
          <w:bCs/>
          <w:sz w:val="22"/>
          <w:szCs w:val="22"/>
          <w:u w:val="single"/>
          <w:lang w:val="sr-Cyrl-RS"/>
        </w:rPr>
        <w:t>фаза</w:t>
      </w:r>
      <w:r>
        <w:rPr>
          <w:rFonts w:ascii="Bookman Old Style" w:hAnsi="Bookman Old Style"/>
          <w:b/>
          <w:bCs/>
          <w:sz w:val="22"/>
          <w:szCs w:val="22"/>
          <w:u w:val="single"/>
          <w:lang w:val="sr-Cyrl-RS"/>
        </w:rPr>
        <w:t>:</w:t>
      </w:r>
    </w:p>
    <w:p w:rsidR="00D4140A" w:rsidRPr="00D4140A" w:rsidRDefault="00D4140A" w:rsidP="00D4140A">
      <w:pPr>
        <w:pStyle w:val="BodyText"/>
        <w:spacing w:line="276" w:lineRule="auto"/>
        <w:ind w:left="0" w:firstLine="709"/>
        <w:jc w:val="center"/>
        <w:rPr>
          <w:rFonts w:ascii="Bookman Old Style" w:hAnsi="Bookman Old Style"/>
          <w:b/>
          <w:bCs/>
          <w:sz w:val="22"/>
          <w:szCs w:val="22"/>
          <w:u w:val="single"/>
          <w:lang w:val="sr-Cyrl-RS"/>
        </w:rPr>
      </w:pPr>
    </w:p>
    <w:p w:rsidR="00F739EB" w:rsidRDefault="00BF0A71" w:rsidP="00F739EB">
      <w:pPr>
        <w:pStyle w:val="BodyText"/>
        <w:widowControl/>
        <w:suppressAutoHyphens/>
        <w:spacing w:before="0" w:line="276" w:lineRule="auto"/>
        <w:ind w:left="0" w:firstLine="709"/>
        <w:jc w:val="both"/>
        <w:rPr>
          <w:rFonts w:ascii="Bookman Old Style" w:hAnsi="Bookman Old Style"/>
          <w:bCs/>
          <w:sz w:val="22"/>
          <w:szCs w:val="22"/>
          <w:lang w:val="sr-Cyrl-RS"/>
        </w:rPr>
      </w:pPr>
      <w:r w:rsidRPr="00BF0A71">
        <w:rPr>
          <w:rFonts w:ascii="Bookman Old Style" w:hAnsi="Bookman Old Style"/>
          <w:b/>
          <w:bCs/>
          <w:sz w:val="22"/>
          <w:szCs w:val="22"/>
          <w:lang w:val="sr-Cyrl-RS"/>
        </w:rPr>
        <w:t>А.</w:t>
      </w:r>
      <w:r>
        <w:rPr>
          <w:rFonts w:ascii="Bookman Old Style" w:hAnsi="Bookman Old Style"/>
          <w:bCs/>
          <w:sz w:val="22"/>
          <w:szCs w:val="22"/>
          <w:lang w:val="sr-Cyrl-RS"/>
        </w:rPr>
        <w:t xml:space="preserve"> </w:t>
      </w:r>
      <w:r w:rsidR="00F739EB">
        <w:rPr>
          <w:rFonts w:ascii="Bookman Old Style" w:hAnsi="Bookman Old Style"/>
          <w:bCs/>
          <w:sz w:val="22"/>
          <w:szCs w:val="22"/>
          <w:lang w:val="sr-Cyrl-RS"/>
        </w:rPr>
        <w:t xml:space="preserve">Архива </w:t>
      </w:r>
      <w:r w:rsidR="00D4140A">
        <w:rPr>
          <w:rFonts w:ascii="Bookman Old Style" w:hAnsi="Bookman Old Style"/>
          <w:bCs/>
          <w:sz w:val="22"/>
          <w:szCs w:val="22"/>
          <w:lang w:val="sr-Cyrl-RS"/>
        </w:rPr>
        <w:t xml:space="preserve"> која се налази у посе</w:t>
      </w:r>
      <w:r w:rsidR="00F739EB">
        <w:rPr>
          <w:rFonts w:ascii="Bookman Old Style" w:hAnsi="Bookman Old Style"/>
          <w:bCs/>
          <w:sz w:val="22"/>
          <w:szCs w:val="22"/>
          <w:lang w:val="sr-Cyrl-RS"/>
        </w:rPr>
        <w:t xml:space="preserve">бном физички одвојеном објекту који је намењена за смештај и чување архиве, као и архива која ће се из седишта општинске управе </w:t>
      </w:r>
      <w:r w:rsidR="00D4140A">
        <w:rPr>
          <w:rFonts w:ascii="Bookman Old Style" w:hAnsi="Bookman Old Style"/>
          <w:bCs/>
          <w:sz w:val="22"/>
          <w:szCs w:val="22"/>
          <w:lang w:val="sr-Cyrl-RS"/>
        </w:rPr>
        <w:t>Мало Црниће п</w:t>
      </w:r>
      <w:r w:rsidR="00F739EB">
        <w:rPr>
          <w:rFonts w:ascii="Bookman Old Style" w:hAnsi="Bookman Old Style"/>
          <w:bCs/>
          <w:sz w:val="22"/>
          <w:szCs w:val="22"/>
          <w:lang w:val="sr-Cyrl-RS"/>
        </w:rPr>
        <w:t>ренети у објекат архивског депоа:</w:t>
      </w:r>
    </w:p>
    <w:p w:rsidR="006166C1" w:rsidRPr="006166C1" w:rsidRDefault="006166C1" w:rsidP="00F739EB">
      <w:pPr>
        <w:pStyle w:val="BodyText"/>
        <w:widowControl/>
        <w:suppressAutoHyphens/>
        <w:spacing w:before="0" w:line="276" w:lineRule="auto"/>
        <w:ind w:left="0" w:firstLine="709"/>
        <w:jc w:val="both"/>
        <w:rPr>
          <w:rFonts w:ascii="Bookman Old Style" w:hAnsi="Bookman Old Style"/>
          <w:bCs/>
          <w:sz w:val="16"/>
          <w:szCs w:val="16"/>
          <w:lang w:val="sr-Cyrl-RS"/>
        </w:rPr>
      </w:pPr>
    </w:p>
    <w:p w:rsidR="00F739EB" w:rsidRPr="00F739EB" w:rsidRDefault="00F739EB" w:rsidP="00BD62AF">
      <w:pPr>
        <w:pStyle w:val="BodyText"/>
        <w:widowControl/>
        <w:numPr>
          <w:ilvl w:val="0"/>
          <w:numId w:val="22"/>
        </w:numPr>
        <w:suppressAutoHyphens/>
        <w:spacing w:before="0" w:line="276" w:lineRule="auto"/>
        <w:jc w:val="both"/>
        <w:rPr>
          <w:rFonts w:ascii="Bookman Old Style" w:hAnsi="Bookman Old Style"/>
          <w:bCs/>
          <w:sz w:val="22"/>
          <w:szCs w:val="22"/>
        </w:rPr>
      </w:pPr>
      <w:r>
        <w:rPr>
          <w:rFonts w:ascii="Bookman Old Style" w:hAnsi="Bookman Old Style"/>
          <w:bCs/>
          <w:sz w:val="22"/>
          <w:szCs w:val="22"/>
          <w:lang w:val="sr-Cyrl-RS"/>
        </w:rPr>
        <w:t xml:space="preserve">Завршетак послова на сређивању, евидентирању и паковању у архивске јединице и полице архиве настале радо општине Мало Црниће за период од 1071. до 2010. године. </w:t>
      </w:r>
    </w:p>
    <w:p w:rsidR="00F739EB" w:rsidRPr="00F739EB" w:rsidRDefault="00F739EB" w:rsidP="00F739EB">
      <w:pPr>
        <w:pStyle w:val="BodyText"/>
        <w:widowControl/>
        <w:suppressAutoHyphens/>
        <w:spacing w:before="0" w:line="276" w:lineRule="auto"/>
        <w:ind w:left="786"/>
        <w:jc w:val="both"/>
        <w:rPr>
          <w:rFonts w:ascii="Bookman Old Style" w:hAnsi="Bookman Old Style"/>
          <w:bCs/>
          <w:sz w:val="22"/>
          <w:szCs w:val="22"/>
        </w:rPr>
      </w:pPr>
      <w:r>
        <w:rPr>
          <w:rFonts w:ascii="Bookman Old Style" w:hAnsi="Bookman Old Style"/>
          <w:bCs/>
          <w:sz w:val="22"/>
          <w:szCs w:val="22"/>
          <w:lang w:val="sr-Cyrl-RS"/>
        </w:rPr>
        <w:t>Овај сегмент стручних послова обухвата:</w:t>
      </w:r>
    </w:p>
    <w:p w:rsidR="00BD62AF" w:rsidRPr="00BD62AF" w:rsidRDefault="00F739EB" w:rsidP="00F739EB">
      <w:pPr>
        <w:pStyle w:val="BodyText"/>
        <w:widowControl/>
        <w:numPr>
          <w:ilvl w:val="1"/>
          <w:numId w:val="22"/>
        </w:numPr>
        <w:suppressAutoHyphens/>
        <w:spacing w:before="0" w:line="276" w:lineRule="auto"/>
        <w:jc w:val="both"/>
        <w:rPr>
          <w:rFonts w:ascii="Bookman Old Style" w:hAnsi="Bookman Old Style"/>
          <w:bCs/>
          <w:sz w:val="22"/>
          <w:szCs w:val="22"/>
        </w:rPr>
      </w:pPr>
      <w:r>
        <w:rPr>
          <w:rFonts w:ascii="Bookman Old Style" w:hAnsi="Bookman Old Style"/>
          <w:bCs/>
          <w:sz w:val="22"/>
          <w:szCs w:val="22"/>
          <w:lang w:val="sr-Cyrl-RS"/>
        </w:rPr>
        <w:t>Коначно р</w:t>
      </w:r>
      <w:r w:rsidR="00D4140A">
        <w:rPr>
          <w:rFonts w:ascii="Bookman Old Style" w:hAnsi="Bookman Old Style"/>
          <w:bCs/>
          <w:sz w:val="22"/>
          <w:szCs w:val="22"/>
          <w:lang w:val="sr-Cyrl-RS"/>
        </w:rPr>
        <w:t>азврставање и класификација архиве по годинама и класификационим ознакама</w:t>
      </w:r>
      <w:r w:rsidR="00BD62AF" w:rsidRPr="00BD62AF">
        <w:rPr>
          <w:rFonts w:ascii="Bookman Old Style" w:hAnsi="Bookman Old Style"/>
          <w:bCs/>
          <w:sz w:val="22"/>
          <w:szCs w:val="22"/>
          <w:lang w:val="sr-Cyrl-RS"/>
        </w:rPr>
        <w:t>;</w:t>
      </w:r>
      <w:r>
        <w:rPr>
          <w:rFonts w:ascii="Bookman Old Style" w:hAnsi="Bookman Old Style"/>
          <w:bCs/>
          <w:sz w:val="22"/>
          <w:szCs w:val="22"/>
          <w:lang w:val="sr-Cyrl-RS"/>
        </w:rPr>
        <w:t xml:space="preserve"> систематизација расуте и несврстане архиве и формирање архивских јединица према класификационим ознакама или деловодном броју;</w:t>
      </w:r>
    </w:p>
    <w:p w:rsidR="00154CC0" w:rsidRPr="00154CC0" w:rsidRDefault="00154CC0"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sidRPr="00154CC0">
        <w:rPr>
          <w:rFonts w:ascii="Bookman Old Style" w:hAnsi="Bookman Old Style" w:cs="Times New Roman"/>
          <w:bCs/>
          <w:sz w:val="22"/>
          <w:szCs w:val="22"/>
          <w:lang w:val="sr-Cyrl-RS"/>
        </w:rPr>
        <w:t>Успостављање коначног поретка и паковање фасцикли у архивске полице у складу са правилима чувања, отклањање дотрајалих фасцикли и препакивање архивске грађе у нове фасцикле;</w:t>
      </w:r>
    </w:p>
    <w:p w:rsidR="00154CC0" w:rsidRPr="00154CC0" w:rsidRDefault="00154CC0"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sidRPr="00154CC0">
        <w:rPr>
          <w:rFonts w:ascii="Bookman Old Style" w:hAnsi="Bookman Old Style" w:cs="Times New Roman"/>
          <w:bCs/>
          <w:sz w:val="22"/>
          <w:szCs w:val="22"/>
          <w:lang w:val="ru-RU"/>
        </w:rPr>
        <w:t>Означавање неидентификованих и новоформираних архивских јединица /фасцикли, књига, регистратора;</w:t>
      </w:r>
    </w:p>
    <w:p w:rsidR="00154CC0" w:rsidRPr="00154CC0" w:rsidRDefault="00154CC0"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sidRPr="00154CC0">
        <w:rPr>
          <w:rFonts w:ascii="Bookman Old Style" w:hAnsi="Bookman Old Style" w:cs="Times New Roman"/>
          <w:bCs/>
          <w:sz w:val="22"/>
          <w:szCs w:val="22"/>
          <w:lang w:val="ru-RU"/>
        </w:rPr>
        <w:t>Упис свих архивских јединица у Архивску књигу, коначна ревизија Архивске књиге за наведени период;</w:t>
      </w:r>
    </w:p>
    <w:p w:rsidR="00154CC0" w:rsidRPr="00154CC0" w:rsidRDefault="00154CC0"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sidRPr="00154CC0">
        <w:rPr>
          <w:rFonts w:ascii="Bookman Old Style" w:hAnsi="Bookman Old Style" w:cs="Times New Roman"/>
          <w:bCs/>
          <w:sz w:val="22"/>
          <w:szCs w:val="22"/>
          <w:lang w:val="ru-RU"/>
        </w:rPr>
        <w:t>Коначна израда пописа издвојеног безвредног документарног материјала насталог у периоду 1971-2010. година, у складу са Архивском књигом и Листом категорија архивске грађе и документарног материјала са роковима чувања, са припремом за уништење и</w:t>
      </w:r>
      <w:r w:rsidRPr="00154CC0">
        <w:rPr>
          <w:rFonts w:ascii="Bookman Old Style" w:hAnsi="Bookman Old Style" w:cs="Times New Roman"/>
          <w:bCs/>
          <w:sz w:val="22"/>
          <w:szCs w:val="22"/>
          <w:lang w:val="sr-Cyrl-RS"/>
        </w:rPr>
        <w:t xml:space="preserve"> захтевом надлежном јавном архиву за одобрење уништења исте,  обезбеђивање физичког уништења безвредне документације на основу одобрења архива, прибављање документације о уништењу безвредне документације;</w:t>
      </w:r>
    </w:p>
    <w:p w:rsidR="00154CC0" w:rsidRDefault="00154CC0"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sidRPr="00154CC0">
        <w:rPr>
          <w:rFonts w:ascii="Bookman Old Style" w:hAnsi="Bookman Old Style" w:cs="Times New Roman"/>
          <w:bCs/>
          <w:sz w:val="22"/>
          <w:szCs w:val="22"/>
          <w:lang w:val="ru-RU"/>
        </w:rPr>
        <w:t xml:space="preserve">Евидентирање и физичко издвајање, паковањем у посебну полицу, архивске грађе која је настала радом Општине Мало Црниће до 1994. године, а која се трајно чува, њено препакивање у архивске кутије и припрема за предају надлежном јавном архиву (односи се на класификационе ознаке 350, 351 као и </w:t>
      </w:r>
      <w:r w:rsidRPr="00154CC0">
        <w:rPr>
          <w:rFonts w:ascii="Bookman Old Style" w:hAnsi="Bookman Old Style" w:cs="Times New Roman"/>
          <w:bCs/>
          <w:sz w:val="22"/>
          <w:szCs w:val="22"/>
          <w:lang w:val="ru-RU"/>
        </w:rPr>
        <w:lastRenderedPageBreak/>
        <w:t>друге које се трајно чувају); по потреби израда посебног именичног пописа предмета у оквиру наведенх класификација, а с обзиром на њихов значај и трајну вредност</w:t>
      </w:r>
      <w:r w:rsidR="006166C1">
        <w:rPr>
          <w:rFonts w:ascii="Bookman Old Style" w:hAnsi="Bookman Old Style" w:cs="Times New Roman"/>
          <w:bCs/>
          <w:sz w:val="22"/>
          <w:szCs w:val="22"/>
          <w:lang w:val="ru-RU"/>
        </w:rPr>
        <w:t>.</w:t>
      </w:r>
    </w:p>
    <w:p w:rsidR="006166C1" w:rsidRPr="006166C1" w:rsidRDefault="006166C1" w:rsidP="006166C1">
      <w:pPr>
        <w:pStyle w:val="BodyText"/>
        <w:widowControl/>
        <w:suppressAutoHyphens/>
        <w:spacing w:before="0"/>
        <w:ind w:left="1134"/>
        <w:jc w:val="both"/>
        <w:rPr>
          <w:rFonts w:ascii="Bookman Old Style" w:hAnsi="Bookman Old Style" w:cs="Times New Roman"/>
          <w:bCs/>
          <w:sz w:val="16"/>
          <w:szCs w:val="16"/>
          <w:lang w:val="ru-RU"/>
        </w:rPr>
      </w:pPr>
    </w:p>
    <w:p w:rsidR="00154CC0" w:rsidRPr="00154CC0" w:rsidRDefault="00154CC0" w:rsidP="004202F1">
      <w:pPr>
        <w:pStyle w:val="BodyText"/>
        <w:widowControl/>
        <w:numPr>
          <w:ilvl w:val="0"/>
          <w:numId w:val="22"/>
        </w:numPr>
        <w:suppressAutoHyphens/>
        <w:spacing w:before="0"/>
        <w:jc w:val="both"/>
        <w:rPr>
          <w:rFonts w:ascii="Bookman Old Style" w:hAnsi="Bookman Old Style" w:cs="Times New Roman"/>
          <w:bCs/>
          <w:sz w:val="22"/>
          <w:szCs w:val="22"/>
          <w:lang w:val="ru-RU"/>
        </w:rPr>
      </w:pPr>
      <w:r w:rsidRPr="00154CC0">
        <w:rPr>
          <w:rFonts w:ascii="Bookman Old Style" w:hAnsi="Bookman Old Style" w:cs="Times New Roman"/>
          <w:bCs/>
          <w:sz w:val="22"/>
          <w:szCs w:val="22"/>
          <w:lang w:val="ru-RU"/>
        </w:rPr>
        <w:t xml:space="preserve">Сређивања архиве настале радом Општине Мало Црниће у периоду од 2010. до 2020. године односно све расположиве архиве из овог периода која се налази у посебном објекту за смештај архиве. </w:t>
      </w:r>
    </w:p>
    <w:p w:rsidR="00BF0A71" w:rsidRPr="00154CC0" w:rsidRDefault="004202F1" w:rsidP="00BF0A71">
      <w:pPr>
        <w:pStyle w:val="BodyText"/>
        <w:widowControl/>
        <w:suppressAutoHyphens/>
        <w:spacing w:before="0"/>
        <w:ind w:left="851" w:hanging="425"/>
        <w:jc w:val="both"/>
        <w:rPr>
          <w:rFonts w:ascii="Bookman Old Style" w:hAnsi="Bookman Old Style" w:cs="Times New Roman"/>
          <w:bCs/>
          <w:sz w:val="22"/>
          <w:szCs w:val="22"/>
          <w:lang w:val="ru-RU"/>
        </w:rPr>
      </w:pPr>
      <w:r>
        <w:rPr>
          <w:rFonts w:ascii="Bookman Old Style" w:hAnsi="Bookman Old Style" w:cs="Times New Roman"/>
          <w:bCs/>
          <w:sz w:val="22"/>
          <w:szCs w:val="22"/>
          <w:lang w:val="ru-RU"/>
        </w:rPr>
        <w:t xml:space="preserve">     </w:t>
      </w:r>
      <w:r w:rsidR="00154CC0" w:rsidRPr="00154CC0">
        <w:rPr>
          <w:rFonts w:ascii="Bookman Old Style" w:hAnsi="Bookman Old Style" w:cs="Times New Roman"/>
          <w:bCs/>
          <w:sz w:val="22"/>
          <w:szCs w:val="22"/>
          <w:lang w:val="ru-RU"/>
        </w:rPr>
        <w:t>Предмет сређивања је и архива настала у ово</w:t>
      </w:r>
      <w:r>
        <w:rPr>
          <w:rFonts w:ascii="Bookman Old Style" w:hAnsi="Bookman Old Style" w:cs="Times New Roman"/>
          <w:bCs/>
          <w:sz w:val="22"/>
          <w:szCs w:val="22"/>
          <w:lang w:val="ru-RU"/>
        </w:rPr>
        <w:t>м периоду а налази се на другим</w:t>
      </w:r>
      <w:r w:rsidR="00BF0A71">
        <w:rPr>
          <w:rFonts w:ascii="Bookman Old Style" w:hAnsi="Bookman Old Style" w:cs="Times New Roman"/>
          <w:bCs/>
          <w:sz w:val="22"/>
          <w:szCs w:val="22"/>
          <w:lang w:val="ru-RU"/>
        </w:rPr>
        <w:t xml:space="preserve"> локацијама </w:t>
      </w:r>
      <w:r w:rsidR="00BF0A71" w:rsidRPr="00154CC0">
        <w:rPr>
          <w:rFonts w:ascii="Bookman Old Style" w:hAnsi="Bookman Old Style" w:cs="Times New Roman"/>
          <w:bCs/>
          <w:sz w:val="22"/>
          <w:szCs w:val="22"/>
          <w:lang w:val="ru-RU"/>
        </w:rPr>
        <w:t>(у седишту општинске управе или на другим местима), а која ће</w:t>
      </w:r>
      <w:r w:rsidR="00BF0A71">
        <w:rPr>
          <w:rFonts w:ascii="Bookman Old Style" w:hAnsi="Bookman Old Style" w:cs="Times New Roman"/>
          <w:bCs/>
          <w:sz w:val="22"/>
          <w:szCs w:val="22"/>
          <w:lang w:val="ru-RU"/>
        </w:rPr>
        <w:t xml:space="preserve">      </w:t>
      </w:r>
      <w:r w:rsidR="00BF0A71" w:rsidRPr="00154CC0">
        <w:rPr>
          <w:rFonts w:ascii="Bookman Old Style" w:hAnsi="Bookman Old Style" w:cs="Times New Roman"/>
          <w:bCs/>
          <w:sz w:val="22"/>
          <w:szCs w:val="22"/>
          <w:lang w:val="ru-RU"/>
        </w:rPr>
        <w:t>претходно бити допремљена у објекат за смештај архиве, ради сређивања.</w:t>
      </w:r>
    </w:p>
    <w:p w:rsidR="00154CC0" w:rsidRPr="00154CC0" w:rsidRDefault="00BF0A71" w:rsidP="00154CC0">
      <w:pPr>
        <w:pStyle w:val="BodyText"/>
        <w:widowControl/>
        <w:suppressAutoHyphens/>
        <w:spacing w:before="0"/>
        <w:ind w:left="1134" w:hanging="708"/>
        <w:jc w:val="both"/>
        <w:rPr>
          <w:rFonts w:ascii="Bookman Old Style" w:hAnsi="Bookman Old Style" w:cs="Times New Roman"/>
          <w:bCs/>
          <w:sz w:val="22"/>
          <w:szCs w:val="22"/>
          <w:lang w:val="ru-RU"/>
        </w:rPr>
      </w:pPr>
      <w:r>
        <w:rPr>
          <w:rFonts w:ascii="Bookman Old Style" w:hAnsi="Bookman Old Style" w:cs="Times New Roman"/>
          <w:bCs/>
          <w:sz w:val="22"/>
          <w:szCs w:val="22"/>
          <w:lang w:val="ru-RU"/>
        </w:rPr>
        <w:t xml:space="preserve">     </w:t>
      </w:r>
      <w:r w:rsidR="00154CC0" w:rsidRPr="00154CC0">
        <w:rPr>
          <w:rFonts w:ascii="Bookman Old Style" w:hAnsi="Bookman Old Style" w:cs="Times New Roman"/>
          <w:bCs/>
          <w:sz w:val="22"/>
          <w:szCs w:val="22"/>
          <w:lang w:val="ru-RU"/>
        </w:rPr>
        <w:t>Овај сегмент стручнх послова обухвата:</w:t>
      </w:r>
    </w:p>
    <w:p w:rsidR="00154CC0" w:rsidRPr="00154CC0" w:rsidRDefault="00BF0A71"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Pr>
          <w:rFonts w:ascii="Bookman Old Style" w:hAnsi="Bookman Old Style" w:cs="Times New Roman"/>
          <w:bCs/>
          <w:sz w:val="22"/>
          <w:szCs w:val="22"/>
          <w:lang w:val="sr-Cyrl-RS"/>
        </w:rPr>
        <w:t>С</w:t>
      </w:r>
      <w:r w:rsidR="00154CC0" w:rsidRPr="00154CC0">
        <w:rPr>
          <w:rFonts w:ascii="Bookman Old Style" w:hAnsi="Bookman Old Style" w:cs="Times New Roman"/>
          <w:bCs/>
          <w:sz w:val="22"/>
          <w:szCs w:val="22"/>
          <w:lang w:val="sr-Cyrl-RS"/>
        </w:rPr>
        <w:t>ређивање архиве по принципу хронологије, врсте и класификационе ознаке: класификација и систематизација  архиве, сврставање расуте и несврстане архиве, појединачних предмета или аката, формирање инвентарних јединица  у складу са класификационим ознакама;</w:t>
      </w:r>
    </w:p>
    <w:p w:rsidR="00154CC0" w:rsidRPr="00154CC0" w:rsidRDefault="00BF0A71"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Pr>
          <w:rFonts w:ascii="Bookman Old Style" w:hAnsi="Bookman Old Style" w:cs="Times New Roman"/>
          <w:bCs/>
          <w:sz w:val="22"/>
          <w:szCs w:val="22"/>
          <w:lang w:val="ru-RU"/>
        </w:rPr>
        <w:t>П</w:t>
      </w:r>
      <w:r w:rsidR="00154CC0" w:rsidRPr="00154CC0">
        <w:rPr>
          <w:rFonts w:ascii="Bookman Old Style" w:hAnsi="Bookman Old Style" w:cs="Times New Roman"/>
          <w:bCs/>
          <w:sz w:val="22"/>
          <w:szCs w:val="22"/>
          <w:lang w:val="ru-RU"/>
        </w:rPr>
        <w:t>аковање инвентарних јединица у полице у складу са планом смештаја архиве у смештајном објекту; означавање и идентификација инвентарних јединица (регистратори, књиге, свежњеви, кутије);</w:t>
      </w:r>
    </w:p>
    <w:p w:rsidR="00154CC0" w:rsidRPr="00154CC0" w:rsidRDefault="00BF0A71"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Pr>
          <w:rFonts w:ascii="Bookman Old Style" w:hAnsi="Bookman Old Style" w:cs="Times New Roman"/>
          <w:bCs/>
          <w:sz w:val="22"/>
          <w:szCs w:val="22"/>
          <w:lang w:val="ru-RU"/>
        </w:rPr>
        <w:t>У</w:t>
      </w:r>
      <w:r w:rsidR="00154CC0" w:rsidRPr="00154CC0">
        <w:rPr>
          <w:rFonts w:ascii="Bookman Old Style" w:hAnsi="Bookman Old Style" w:cs="Times New Roman"/>
          <w:bCs/>
          <w:sz w:val="22"/>
          <w:szCs w:val="22"/>
          <w:lang w:val="ru-RU"/>
        </w:rPr>
        <w:t>пис инвентарних јединица у Архивску књигу у складу са порписима;</w:t>
      </w:r>
    </w:p>
    <w:p w:rsidR="00154CC0" w:rsidRPr="00154CC0" w:rsidRDefault="00BF0A71"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Pr>
          <w:rFonts w:ascii="Bookman Old Style" w:hAnsi="Bookman Old Style" w:cs="Times New Roman"/>
          <w:bCs/>
          <w:sz w:val="22"/>
          <w:szCs w:val="22"/>
          <w:lang w:val="ru-RU"/>
        </w:rPr>
        <w:t>И</w:t>
      </w:r>
      <w:r w:rsidR="00154CC0" w:rsidRPr="00154CC0">
        <w:rPr>
          <w:rFonts w:ascii="Bookman Old Style" w:hAnsi="Bookman Old Style" w:cs="Times New Roman"/>
          <w:bCs/>
          <w:sz w:val="22"/>
          <w:szCs w:val="22"/>
          <w:lang w:val="ru-RU"/>
        </w:rPr>
        <w:t>здвајање безвредног документарног материјала коме је истекао рок чувања, а настао је радом Општине Мало Црниће у периоду од 2010. до 2020. године, израда пописа истог за уништење као и свих дописа ка надлежном јавном архиву, обезбеђивање физичког уништења безвредне документације;</w:t>
      </w:r>
    </w:p>
    <w:p w:rsidR="00154CC0" w:rsidRPr="00154CC0" w:rsidRDefault="00BF0A71"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Pr>
          <w:rFonts w:ascii="Bookman Old Style" w:hAnsi="Bookman Old Style" w:cs="Times New Roman"/>
          <w:bCs/>
          <w:sz w:val="22"/>
          <w:szCs w:val="22"/>
          <w:lang w:val="ru-RU"/>
        </w:rPr>
        <w:t>И</w:t>
      </w:r>
      <w:r w:rsidR="00154CC0" w:rsidRPr="00154CC0">
        <w:rPr>
          <w:rFonts w:ascii="Bookman Old Style" w:hAnsi="Bookman Old Style" w:cs="Times New Roman"/>
          <w:bCs/>
          <w:sz w:val="22"/>
          <w:szCs w:val="22"/>
          <w:lang w:val="ru-RU"/>
        </w:rPr>
        <w:t xml:space="preserve">зрада Плана смештаја архиве у објекту опредељеном за архивски депо; </w:t>
      </w:r>
    </w:p>
    <w:p w:rsidR="00154CC0" w:rsidRPr="00154CC0" w:rsidRDefault="00BF0A71"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Pr>
          <w:rFonts w:ascii="Bookman Old Style" w:hAnsi="Bookman Old Style" w:cs="Times New Roman"/>
          <w:bCs/>
          <w:sz w:val="22"/>
          <w:szCs w:val="22"/>
          <w:lang w:val="ru-RU"/>
        </w:rPr>
        <w:t>О</w:t>
      </w:r>
      <w:r w:rsidR="00154CC0" w:rsidRPr="00154CC0">
        <w:rPr>
          <w:rFonts w:ascii="Bookman Old Style" w:hAnsi="Bookman Old Style" w:cs="Times New Roman"/>
          <w:bCs/>
          <w:sz w:val="22"/>
          <w:szCs w:val="22"/>
          <w:lang w:val="ru-RU"/>
        </w:rPr>
        <w:t>значавање архивских полица у складу са прописима архивирања;</w:t>
      </w:r>
    </w:p>
    <w:p w:rsidR="00154CC0" w:rsidRPr="00154CC0" w:rsidRDefault="00BF0A71"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Pr>
          <w:rFonts w:ascii="Bookman Old Style" w:hAnsi="Bookman Old Style" w:cs="Times New Roman"/>
          <w:bCs/>
          <w:sz w:val="22"/>
          <w:szCs w:val="22"/>
          <w:lang w:val="ru-RU"/>
        </w:rPr>
        <w:t>Е</w:t>
      </w:r>
      <w:r w:rsidR="00154CC0" w:rsidRPr="00154CC0">
        <w:rPr>
          <w:rFonts w:ascii="Bookman Old Style" w:hAnsi="Bookman Old Style" w:cs="Times New Roman"/>
          <w:bCs/>
          <w:sz w:val="22"/>
          <w:szCs w:val="22"/>
          <w:lang w:val="sr-Cyrl-RS"/>
        </w:rPr>
        <w:t>видентирање архиве других правних лица или установа, а која се по било ком основу налази у поседу органа управе и локалне самоуправе општине Мало Црниће;</w:t>
      </w:r>
    </w:p>
    <w:p w:rsidR="00154CC0" w:rsidRPr="00154CC0" w:rsidRDefault="00BF0A71"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Pr>
          <w:rFonts w:ascii="Bookman Old Style" w:hAnsi="Bookman Old Style" w:cs="Times New Roman"/>
          <w:bCs/>
          <w:sz w:val="22"/>
          <w:szCs w:val="22"/>
          <w:lang w:val="sr-Cyrl-RS"/>
        </w:rPr>
        <w:t>Е</w:t>
      </w:r>
      <w:r w:rsidR="00154CC0" w:rsidRPr="00154CC0">
        <w:rPr>
          <w:rFonts w:ascii="Bookman Old Style" w:hAnsi="Bookman Old Style" w:cs="Times New Roman"/>
          <w:bCs/>
          <w:sz w:val="22"/>
          <w:szCs w:val="22"/>
          <w:lang w:val="sr-Cyrl-RS"/>
        </w:rPr>
        <w:t>видентирање и физички издвајање оштећене или уништене архиве, израда пописа о истој;</w:t>
      </w:r>
    </w:p>
    <w:p w:rsidR="00154CC0" w:rsidRPr="00154CC0" w:rsidRDefault="00BF0A71" w:rsidP="00154CC0">
      <w:pPr>
        <w:pStyle w:val="BodyText"/>
        <w:widowControl/>
        <w:numPr>
          <w:ilvl w:val="1"/>
          <w:numId w:val="22"/>
        </w:numPr>
        <w:suppressAutoHyphens/>
        <w:spacing w:before="0"/>
        <w:ind w:left="1134" w:hanging="708"/>
        <w:jc w:val="both"/>
        <w:rPr>
          <w:rFonts w:ascii="Bookman Old Style" w:hAnsi="Bookman Old Style" w:cs="Times New Roman"/>
          <w:bCs/>
          <w:sz w:val="22"/>
          <w:szCs w:val="22"/>
          <w:lang w:val="ru-RU"/>
        </w:rPr>
      </w:pPr>
      <w:r>
        <w:rPr>
          <w:rFonts w:ascii="Bookman Old Style" w:hAnsi="Bookman Old Style" w:cs="Times New Roman"/>
          <w:bCs/>
          <w:sz w:val="22"/>
          <w:szCs w:val="22"/>
          <w:lang w:val="ru-RU"/>
        </w:rPr>
        <w:t>И</w:t>
      </w:r>
      <w:r w:rsidR="00154CC0" w:rsidRPr="00154CC0">
        <w:rPr>
          <w:rFonts w:ascii="Bookman Old Style" w:hAnsi="Bookman Old Style" w:cs="Times New Roman"/>
          <w:bCs/>
          <w:sz w:val="22"/>
          <w:szCs w:val="22"/>
          <w:lang w:val="ru-RU"/>
        </w:rPr>
        <w:t>зрада коначне Листе категорија архивске грађе и документарног материјала за недостајући период  (1993-2022. година).</w:t>
      </w:r>
    </w:p>
    <w:p w:rsidR="00154CC0" w:rsidRPr="00154CC0" w:rsidRDefault="00154CC0" w:rsidP="00154CC0">
      <w:pPr>
        <w:pStyle w:val="BodyText"/>
        <w:widowControl/>
        <w:suppressAutoHyphens/>
        <w:spacing w:before="0"/>
        <w:ind w:left="1134" w:hanging="708"/>
        <w:jc w:val="both"/>
        <w:rPr>
          <w:rFonts w:ascii="Bookman Old Style" w:hAnsi="Bookman Old Style" w:cs="Times New Roman"/>
          <w:bCs/>
          <w:sz w:val="22"/>
          <w:szCs w:val="22"/>
          <w:lang w:val="sr-Cyrl-RS"/>
        </w:rPr>
      </w:pPr>
    </w:p>
    <w:p w:rsidR="00154CC0" w:rsidRPr="00154CC0" w:rsidRDefault="00154CC0" w:rsidP="00BF0A71">
      <w:pPr>
        <w:pStyle w:val="BodyText"/>
        <w:widowControl/>
        <w:suppressAutoHyphens/>
        <w:spacing w:before="0"/>
        <w:ind w:left="0" w:firstLine="709"/>
        <w:jc w:val="both"/>
        <w:rPr>
          <w:rFonts w:ascii="Bookman Old Style" w:hAnsi="Bookman Old Style" w:cs="Times New Roman"/>
          <w:bCs/>
          <w:sz w:val="22"/>
          <w:szCs w:val="22"/>
          <w:lang w:val="sr-Cyrl-RS"/>
        </w:rPr>
      </w:pPr>
      <w:r w:rsidRPr="00BF0A71">
        <w:rPr>
          <w:rFonts w:ascii="Bookman Old Style" w:hAnsi="Bookman Old Style" w:cs="Times New Roman"/>
          <w:b/>
          <w:bCs/>
          <w:sz w:val="22"/>
          <w:szCs w:val="22"/>
          <w:lang w:val="sr-Cyrl-RS"/>
        </w:rPr>
        <w:t>Б.</w:t>
      </w:r>
      <w:r w:rsidRPr="00154CC0">
        <w:rPr>
          <w:rFonts w:ascii="Bookman Old Style" w:hAnsi="Bookman Old Style" w:cs="Times New Roman"/>
          <w:bCs/>
          <w:sz w:val="22"/>
          <w:szCs w:val="22"/>
          <w:lang w:val="sr-Cyrl-RS"/>
        </w:rPr>
        <w:t xml:space="preserve"> Архива која се налази на тавану зграде некадашње аутобуске станице у   Малом Црнићу.</w:t>
      </w:r>
    </w:p>
    <w:p w:rsidR="00BF0A71" w:rsidRDefault="00154CC0" w:rsidP="00BF0A71">
      <w:pPr>
        <w:pStyle w:val="BodyText"/>
        <w:widowControl/>
        <w:suppressAutoHyphens/>
        <w:spacing w:before="0"/>
        <w:ind w:left="0" w:firstLine="709"/>
        <w:jc w:val="both"/>
        <w:rPr>
          <w:rFonts w:ascii="Bookman Old Style" w:hAnsi="Bookman Old Style" w:cs="Times New Roman"/>
          <w:bCs/>
          <w:sz w:val="22"/>
          <w:szCs w:val="22"/>
          <w:lang w:val="sr-Cyrl-RS"/>
        </w:rPr>
      </w:pPr>
      <w:r w:rsidRPr="00154CC0">
        <w:rPr>
          <w:rFonts w:ascii="Bookman Old Style" w:hAnsi="Bookman Old Style" w:cs="Times New Roman"/>
          <w:bCs/>
          <w:sz w:val="22"/>
          <w:szCs w:val="22"/>
          <w:lang w:val="sr-Cyrl-RS"/>
        </w:rPr>
        <w:t xml:space="preserve"> Стручни послови  у овој фази сређивања представљају припрему исте за </w:t>
      </w:r>
      <w:r w:rsidRPr="00154CC0">
        <w:rPr>
          <w:rFonts w:ascii="Bookman Old Style" w:hAnsi="Bookman Old Style" w:cs="Times New Roman"/>
          <w:bCs/>
          <w:sz w:val="22"/>
          <w:szCs w:val="22"/>
          <w:lang w:val="sr-Latn-RS"/>
        </w:rPr>
        <w:t xml:space="preserve">III </w:t>
      </w:r>
      <w:r w:rsidRPr="00154CC0">
        <w:rPr>
          <w:rFonts w:ascii="Bookman Old Style" w:hAnsi="Bookman Old Style" w:cs="Times New Roman"/>
          <w:bCs/>
          <w:sz w:val="22"/>
          <w:szCs w:val="22"/>
          <w:lang w:val="sr-Cyrl-RS"/>
        </w:rPr>
        <w:t xml:space="preserve">/коначну фазу сређивања целокупно евидентиране архиве у поседу општине Мало Црниће и обухватају: </w:t>
      </w:r>
    </w:p>
    <w:p w:rsidR="00154CC0" w:rsidRPr="00154CC0" w:rsidRDefault="00154CC0" w:rsidP="00BF0A71">
      <w:pPr>
        <w:pStyle w:val="BodyText"/>
        <w:widowControl/>
        <w:suppressAutoHyphens/>
        <w:spacing w:before="0"/>
        <w:ind w:left="0" w:firstLine="709"/>
        <w:jc w:val="both"/>
        <w:rPr>
          <w:rFonts w:ascii="Bookman Old Style" w:hAnsi="Bookman Old Style" w:cs="Times New Roman"/>
          <w:bCs/>
          <w:sz w:val="22"/>
          <w:szCs w:val="22"/>
          <w:lang w:val="sr-Cyrl-RS"/>
        </w:rPr>
      </w:pPr>
      <w:r w:rsidRPr="00154CC0">
        <w:rPr>
          <w:rFonts w:ascii="Bookman Old Style" w:hAnsi="Bookman Old Style" w:cs="Times New Roman"/>
          <w:bCs/>
          <w:sz w:val="22"/>
          <w:szCs w:val="22"/>
          <w:lang w:val="sr-Cyrl-RS"/>
        </w:rPr>
        <w:t xml:space="preserve"> </w:t>
      </w:r>
    </w:p>
    <w:p w:rsidR="00154CC0" w:rsidRPr="00154CC0" w:rsidRDefault="00154CC0" w:rsidP="00154CC0">
      <w:pPr>
        <w:pStyle w:val="BodyText"/>
        <w:widowControl/>
        <w:numPr>
          <w:ilvl w:val="0"/>
          <w:numId w:val="23"/>
        </w:numPr>
        <w:suppressAutoHyphens/>
        <w:spacing w:before="0"/>
        <w:ind w:left="1134" w:hanging="708"/>
        <w:jc w:val="both"/>
        <w:rPr>
          <w:rFonts w:ascii="Bookman Old Style" w:hAnsi="Bookman Old Style" w:cs="Times New Roman"/>
          <w:bCs/>
          <w:sz w:val="22"/>
          <w:szCs w:val="22"/>
          <w:lang w:val="sr-Cyrl-RS"/>
        </w:rPr>
      </w:pPr>
      <w:r w:rsidRPr="00154CC0">
        <w:rPr>
          <w:rFonts w:ascii="Bookman Old Style" w:hAnsi="Bookman Old Style" w:cs="Times New Roman"/>
          <w:bCs/>
          <w:sz w:val="22"/>
          <w:szCs w:val="22"/>
          <w:lang w:val="sr-Cyrl-RS"/>
        </w:rPr>
        <w:t>Преглед архиве која се налази у поседу Општине Мало Црниће, а настала је радом правних претходника истог, установа и других стваралаца на територији општине Мало Црниће, у периоду од 1955. до 1970. године;</w:t>
      </w:r>
    </w:p>
    <w:p w:rsidR="00154CC0" w:rsidRPr="00154CC0" w:rsidRDefault="00154CC0" w:rsidP="00154CC0">
      <w:pPr>
        <w:pStyle w:val="BodyText"/>
        <w:widowControl/>
        <w:numPr>
          <w:ilvl w:val="0"/>
          <w:numId w:val="23"/>
        </w:numPr>
        <w:suppressAutoHyphens/>
        <w:spacing w:before="0"/>
        <w:ind w:left="1134" w:hanging="708"/>
        <w:jc w:val="both"/>
        <w:rPr>
          <w:rFonts w:ascii="Bookman Old Style" w:hAnsi="Bookman Old Style" w:cs="Times New Roman"/>
          <w:bCs/>
          <w:sz w:val="22"/>
          <w:szCs w:val="22"/>
          <w:lang w:val="sr-Cyrl-RS"/>
        </w:rPr>
      </w:pPr>
      <w:r w:rsidRPr="00154CC0">
        <w:rPr>
          <w:rFonts w:ascii="Bookman Old Style" w:hAnsi="Bookman Old Style" w:cs="Times New Roman"/>
          <w:bCs/>
          <w:sz w:val="22"/>
          <w:szCs w:val="22"/>
          <w:lang w:val="sr-Cyrl-RS"/>
        </w:rPr>
        <w:t>Оквирно утврђивање припадности архивске грађе правном лицу/органу управе као ствараоцу, идентификација правних лица/ствараоца архиве која се чува у поседу општине Мало Црниће, у овом простору;</w:t>
      </w:r>
    </w:p>
    <w:p w:rsidR="00154CC0" w:rsidRPr="00154CC0" w:rsidRDefault="00154CC0" w:rsidP="00154CC0">
      <w:pPr>
        <w:pStyle w:val="BodyText"/>
        <w:widowControl/>
        <w:numPr>
          <w:ilvl w:val="0"/>
          <w:numId w:val="23"/>
        </w:numPr>
        <w:suppressAutoHyphens/>
        <w:spacing w:before="0"/>
        <w:ind w:left="1134" w:hanging="708"/>
        <w:jc w:val="both"/>
        <w:rPr>
          <w:rFonts w:ascii="Bookman Old Style" w:hAnsi="Bookman Old Style" w:cs="Times New Roman"/>
          <w:bCs/>
          <w:sz w:val="22"/>
          <w:szCs w:val="22"/>
          <w:lang w:val="sr-Cyrl-RS"/>
        </w:rPr>
      </w:pPr>
      <w:r w:rsidRPr="00154CC0">
        <w:rPr>
          <w:rFonts w:ascii="Bookman Old Style" w:hAnsi="Bookman Old Style" w:cs="Times New Roman"/>
          <w:bCs/>
          <w:sz w:val="22"/>
          <w:szCs w:val="22"/>
          <w:lang w:val="sr-Cyrl-RS"/>
        </w:rPr>
        <w:t xml:space="preserve">Израда плана сређивања ове архиве и прелиминарног збирног  пописа архиве </w:t>
      </w:r>
      <w:r w:rsidRPr="00154CC0">
        <w:rPr>
          <w:rFonts w:ascii="Bookman Old Style" w:hAnsi="Bookman Old Style" w:cs="Times New Roman"/>
          <w:bCs/>
          <w:sz w:val="22"/>
          <w:szCs w:val="22"/>
          <w:lang w:val="ru-RU"/>
        </w:rPr>
        <w:t xml:space="preserve"> која се налази у таванском простору.</w:t>
      </w:r>
    </w:p>
    <w:p w:rsidR="00EF6D43" w:rsidRPr="00154CC0" w:rsidRDefault="00EF6D43" w:rsidP="00154CC0">
      <w:pPr>
        <w:pStyle w:val="BodyText"/>
        <w:widowControl/>
        <w:suppressAutoHyphens/>
        <w:spacing w:before="0" w:line="276" w:lineRule="auto"/>
        <w:ind w:left="1134" w:hanging="708"/>
        <w:jc w:val="both"/>
        <w:rPr>
          <w:rFonts w:ascii="Bookman Old Style" w:hAnsi="Bookman Old Style"/>
          <w:bCs/>
          <w:sz w:val="22"/>
          <w:szCs w:val="22"/>
          <w:lang w:val="sr-Cyrl-RS"/>
        </w:rPr>
      </w:pPr>
    </w:p>
    <w:p w:rsidR="00242774" w:rsidRPr="00154CC0" w:rsidRDefault="00EF6D43" w:rsidP="00BF0A71">
      <w:pPr>
        <w:pStyle w:val="BodyText"/>
        <w:widowControl/>
        <w:suppressAutoHyphens/>
        <w:spacing w:before="0" w:line="276" w:lineRule="auto"/>
        <w:ind w:left="0" w:firstLine="709"/>
        <w:jc w:val="both"/>
        <w:rPr>
          <w:rFonts w:ascii="Bookman Old Style" w:hAnsi="Bookman Old Style"/>
          <w:bCs/>
          <w:sz w:val="22"/>
          <w:szCs w:val="22"/>
          <w:lang w:val="sr-Cyrl-RS"/>
        </w:rPr>
      </w:pPr>
      <w:r w:rsidRPr="00154CC0">
        <w:rPr>
          <w:rFonts w:ascii="Bookman Old Style" w:hAnsi="Bookman Old Style"/>
          <w:bCs/>
          <w:sz w:val="22"/>
          <w:szCs w:val="22"/>
          <w:lang w:val="sr-Cyrl-RS"/>
        </w:rPr>
        <w:t>Након завршетка</w:t>
      </w:r>
      <w:r w:rsidR="00242774" w:rsidRPr="00154CC0">
        <w:rPr>
          <w:rFonts w:ascii="Bookman Old Style" w:hAnsi="Bookman Old Style"/>
          <w:bCs/>
          <w:sz w:val="22"/>
          <w:szCs w:val="22"/>
          <w:lang w:val="sr-Cyrl-RS"/>
        </w:rPr>
        <w:t xml:space="preserve"> уговорено посла </w:t>
      </w:r>
      <w:r w:rsidRPr="00154CC0">
        <w:rPr>
          <w:rFonts w:ascii="Bookman Old Style" w:hAnsi="Bookman Old Style"/>
          <w:bCs/>
          <w:sz w:val="22"/>
          <w:szCs w:val="22"/>
          <w:lang w:val="sr-Cyrl-RS"/>
        </w:rPr>
        <w:t xml:space="preserve">Пружалац услуге је у обавези да изради Извештај о пословима реализованим у </w:t>
      </w:r>
      <w:r w:rsidR="00154CC0" w:rsidRPr="00154CC0">
        <w:rPr>
          <w:rFonts w:ascii="Bookman Old Style" w:hAnsi="Bookman Old Style"/>
          <w:bCs/>
          <w:sz w:val="22"/>
          <w:szCs w:val="22"/>
          <w:lang w:val="sr-Cyrl-RS"/>
        </w:rPr>
        <w:t>другој</w:t>
      </w:r>
      <w:r w:rsidRPr="00154CC0">
        <w:rPr>
          <w:rFonts w:ascii="Bookman Old Style" w:hAnsi="Bookman Old Style"/>
          <w:bCs/>
          <w:sz w:val="22"/>
          <w:szCs w:val="22"/>
          <w:lang w:val="sr-Cyrl-RS"/>
        </w:rPr>
        <w:t xml:space="preserve"> фази сређивања архиве</w:t>
      </w:r>
      <w:r w:rsidR="00242774" w:rsidRPr="00154CC0">
        <w:rPr>
          <w:rFonts w:ascii="Bookman Old Style" w:hAnsi="Bookman Old Style"/>
          <w:bCs/>
          <w:sz w:val="22"/>
          <w:szCs w:val="22"/>
          <w:lang w:val="sr-Cyrl-RS"/>
        </w:rPr>
        <w:t>.</w:t>
      </w:r>
    </w:p>
    <w:p w:rsidR="00242774" w:rsidRDefault="00242774" w:rsidP="00EF6D43">
      <w:pPr>
        <w:pStyle w:val="BodyText"/>
        <w:widowControl/>
        <w:suppressAutoHyphens/>
        <w:spacing w:before="0" w:line="276" w:lineRule="auto"/>
        <w:ind w:left="0" w:firstLine="709"/>
        <w:jc w:val="both"/>
        <w:rPr>
          <w:rFonts w:ascii="Bookman Old Style" w:hAnsi="Bookman Old Style"/>
          <w:bCs/>
          <w:sz w:val="22"/>
          <w:szCs w:val="22"/>
          <w:lang w:val="sr-Cyrl-RS"/>
        </w:rPr>
      </w:pPr>
    </w:p>
    <w:p w:rsidR="00F859C3" w:rsidRDefault="00F859C3" w:rsidP="00EF6D43">
      <w:pPr>
        <w:pStyle w:val="BodyText"/>
        <w:widowControl/>
        <w:suppressAutoHyphens/>
        <w:spacing w:before="0" w:line="276" w:lineRule="auto"/>
        <w:ind w:left="0" w:firstLine="709"/>
        <w:jc w:val="both"/>
        <w:rPr>
          <w:rFonts w:ascii="Bookman Old Style" w:hAnsi="Bookman Old Style"/>
          <w:bCs/>
          <w:sz w:val="22"/>
          <w:szCs w:val="22"/>
          <w:lang w:val="sr-Cyrl-RS"/>
        </w:rPr>
      </w:pPr>
    </w:p>
    <w:p w:rsidR="00F859C3" w:rsidRDefault="00F859C3" w:rsidP="00EF6D43">
      <w:pPr>
        <w:pStyle w:val="BodyText"/>
        <w:widowControl/>
        <w:suppressAutoHyphens/>
        <w:spacing w:before="0" w:line="276" w:lineRule="auto"/>
        <w:ind w:left="0" w:firstLine="709"/>
        <w:jc w:val="both"/>
        <w:rPr>
          <w:rFonts w:ascii="Bookman Old Style" w:hAnsi="Bookman Old Style"/>
          <w:bCs/>
          <w:sz w:val="22"/>
          <w:szCs w:val="22"/>
          <w:lang w:val="sr-Cyrl-RS"/>
        </w:rPr>
      </w:pPr>
    </w:p>
    <w:p w:rsidR="00EF6D43" w:rsidRDefault="00EF6D43" w:rsidP="00EF6D43">
      <w:pPr>
        <w:pStyle w:val="BodyText"/>
        <w:widowControl/>
        <w:suppressAutoHyphens/>
        <w:spacing w:before="0" w:line="276" w:lineRule="auto"/>
        <w:jc w:val="both"/>
        <w:rPr>
          <w:rFonts w:ascii="Bookman Old Style" w:hAnsi="Bookman Old Style"/>
          <w:bCs/>
          <w:sz w:val="22"/>
          <w:szCs w:val="22"/>
          <w:lang w:val="sr-Cyrl-RS"/>
        </w:rPr>
      </w:pPr>
    </w:p>
    <w:p w:rsidR="00DE6E5D" w:rsidRPr="007B58DB" w:rsidRDefault="00DE6E5D" w:rsidP="00DE6E5D">
      <w:pPr>
        <w:shd w:val="clear" w:color="auto" w:fill="B8CCE4"/>
        <w:jc w:val="center"/>
        <w:rPr>
          <w:rFonts w:ascii="Bookman Old Style" w:hAnsi="Bookman Old Style"/>
          <w:b/>
          <w:bCs/>
          <w:iCs/>
          <w:sz w:val="36"/>
          <w:szCs w:val="36"/>
          <w:lang w:val="ru-RU"/>
        </w:rPr>
      </w:pPr>
      <w:r w:rsidRPr="00A3213B">
        <w:rPr>
          <w:rFonts w:ascii="Bookman Old Style" w:hAnsi="Bookman Old Style"/>
          <w:b/>
          <w:bCs/>
          <w:color w:val="000000"/>
          <w:sz w:val="36"/>
          <w:szCs w:val="36"/>
          <w:lang w:val="sr-Cyrl-CS" w:eastAsia="sr-Latn-RS"/>
        </w:rPr>
        <w:lastRenderedPageBreak/>
        <w:t>ПОНУДА</w:t>
      </w:r>
    </w:p>
    <w:p w:rsidR="00DE6E5D" w:rsidRPr="000D4AD7" w:rsidRDefault="00DE6E5D" w:rsidP="00DE6E5D">
      <w:pPr>
        <w:jc w:val="both"/>
        <w:rPr>
          <w:rFonts w:ascii="Bookman Old Style" w:hAnsi="Bookman Old Style"/>
          <w:lang w:val="sr-Cyrl-RS"/>
        </w:rPr>
      </w:pPr>
    </w:p>
    <w:p w:rsidR="00DE6E5D" w:rsidRDefault="00DE6E5D" w:rsidP="00DE6E5D">
      <w:pPr>
        <w:pStyle w:val="NoSpacing"/>
        <w:jc w:val="center"/>
        <w:rPr>
          <w:rFonts w:ascii="Bookman Old Style" w:hAnsi="Bookman Old Style"/>
        </w:rPr>
      </w:pPr>
      <w:r w:rsidRPr="00A96879">
        <w:rPr>
          <w:rFonts w:ascii="Bookman Old Style" w:hAnsi="Bookman Old Style"/>
        </w:rPr>
        <w:t>ПОНУДА БРОЈ: ________________</w:t>
      </w:r>
      <w:r w:rsidRPr="00A96879">
        <w:rPr>
          <w:rFonts w:ascii="Bookman Old Style" w:hAnsi="Bookman Old Style"/>
          <w:b/>
          <w:highlight w:val="yellow"/>
        </w:rPr>
        <w:t>*</w:t>
      </w:r>
      <w:r w:rsidRPr="00A96879">
        <w:rPr>
          <w:rFonts w:ascii="Bookman Old Style" w:hAnsi="Bookman Old Style"/>
        </w:rPr>
        <w:t xml:space="preserve"> од _____________</w:t>
      </w:r>
      <w:r w:rsidRPr="00A96879">
        <w:rPr>
          <w:rFonts w:ascii="Bookman Old Style" w:hAnsi="Bookman Old Style"/>
          <w:b/>
          <w:highlight w:val="yellow"/>
        </w:rPr>
        <w:t>*</w:t>
      </w:r>
      <w:r>
        <w:rPr>
          <w:rFonts w:ascii="Bookman Old Style" w:hAnsi="Bookman Old Style"/>
        </w:rPr>
        <w:t>.2025</w:t>
      </w:r>
      <w:r w:rsidRPr="00A96879">
        <w:rPr>
          <w:rFonts w:ascii="Bookman Old Style" w:hAnsi="Bookman Old Style"/>
        </w:rPr>
        <w:t>. године</w:t>
      </w:r>
    </w:p>
    <w:p w:rsidR="00DE6E5D" w:rsidRPr="00A96879" w:rsidRDefault="00DE6E5D" w:rsidP="00DE6E5D">
      <w:pPr>
        <w:pStyle w:val="NoSpacing"/>
        <w:jc w:val="center"/>
        <w:rPr>
          <w:rFonts w:ascii="Bookman Old Style" w:hAnsi="Bookman Old Style"/>
          <w:lang w:val="sr-Cyrl-RS"/>
        </w:rPr>
      </w:pPr>
      <w:r>
        <w:rPr>
          <w:rFonts w:ascii="Bookman Old Style" w:hAnsi="Bookman Old Style"/>
          <w:lang w:val="sr-Cyrl-RS"/>
        </w:rPr>
        <w:t>/</w:t>
      </w:r>
      <w:r w:rsidRPr="00A96879">
        <w:rPr>
          <w:rFonts w:ascii="Bookman Old Style" w:hAnsi="Bookman Old Style"/>
          <w:b/>
          <w:i/>
          <w:lang w:val="sr-Cyrl-RS"/>
        </w:rPr>
        <w:t>попуњава понуђач</w:t>
      </w:r>
      <w:r w:rsidRPr="00A96879">
        <w:rPr>
          <w:rFonts w:ascii="Bookman Old Style" w:hAnsi="Bookman Old Style"/>
          <w:b/>
          <w:lang w:val="sr-Cyrl-RS"/>
        </w:rPr>
        <w:t>/</w:t>
      </w:r>
    </w:p>
    <w:p w:rsidR="00DE6E5D" w:rsidRPr="00756307" w:rsidRDefault="00DE6E5D" w:rsidP="00DE6E5D">
      <w:pPr>
        <w:pStyle w:val="NoSpacing"/>
        <w:jc w:val="both"/>
        <w:rPr>
          <w:sz w:val="16"/>
          <w:szCs w:val="16"/>
        </w:rPr>
      </w:pPr>
    </w:p>
    <w:p w:rsidR="00DE6E5D" w:rsidRPr="006E70C7" w:rsidRDefault="00DE6E5D" w:rsidP="00DE6E5D">
      <w:pPr>
        <w:pStyle w:val="NoSpacing"/>
        <w:jc w:val="both"/>
        <w:rPr>
          <w:rFonts w:ascii="Bookman Old Style" w:hAnsi="Bookman Old Style"/>
          <w:b/>
        </w:rPr>
      </w:pPr>
      <w:r w:rsidRPr="006E70C7">
        <w:rPr>
          <w:rFonts w:ascii="Bookman Old Style" w:hAnsi="Bookman Old Style"/>
          <w:b/>
        </w:rPr>
        <w:t>1) ОПШТИ ПОДАЦИ О ПОНУЂАЧУ</w:t>
      </w:r>
    </w:p>
    <w:tbl>
      <w:tblPr>
        <w:tblW w:w="10201" w:type="dxa"/>
        <w:jc w:val="center"/>
        <w:tblLook w:val="0000" w:firstRow="0" w:lastRow="0" w:firstColumn="0" w:lastColumn="0" w:noHBand="0" w:noVBand="0"/>
      </w:tblPr>
      <w:tblGrid>
        <w:gridCol w:w="4492"/>
        <w:gridCol w:w="5709"/>
      </w:tblGrid>
      <w:tr w:rsidR="00DE6E5D" w:rsidRPr="006E70C7" w:rsidTr="006A029A">
        <w:trPr>
          <w:trHeight w:val="431"/>
          <w:jc w:val="center"/>
        </w:trPr>
        <w:tc>
          <w:tcPr>
            <w:tcW w:w="4492"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Назив понуђача:</w:t>
            </w: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Адреса понуђача:</w:t>
            </w: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Матични број понуђача:</w:t>
            </w:r>
          </w:p>
          <w:p w:rsidR="00DE6E5D" w:rsidRPr="006A0591" w:rsidRDefault="00DE6E5D" w:rsidP="006A029A">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6A0591" w:rsidRDefault="00DE6E5D" w:rsidP="006A029A">
            <w:pPr>
              <w:pStyle w:val="NoSpacing"/>
              <w:jc w:val="both"/>
              <w:rPr>
                <w:rFonts w:ascii="Bookman Old Style" w:hAnsi="Bookman Old Style"/>
              </w:rPr>
            </w:pPr>
            <w:r w:rsidRPr="006A0591">
              <w:rPr>
                <w:rFonts w:ascii="Bookman Old Style" w:hAnsi="Bookman Old Style"/>
              </w:rPr>
              <w:t>Порески идентификациони број понуђача (ПИБ):</w:t>
            </w: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Име особе за контакт:</w:t>
            </w:r>
          </w:p>
          <w:p w:rsidR="00DE6E5D" w:rsidRPr="006A0591" w:rsidRDefault="00DE6E5D" w:rsidP="006A029A">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6A0591" w:rsidRDefault="00DE6E5D" w:rsidP="006A029A">
            <w:pPr>
              <w:pStyle w:val="NoSpacing"/>
              <w:jc w:val="both"/>
              <w:rPr>
                <w:rFonts w:ascii="Bookman Old Style" w:hAnsi="Bookman Old Style"/>
              </w:rPr>
            </w:pPr>
            <w:r w:rsidRPr="006A0591">
              <w:rPr>
                <w:rFonts w:ascii="Bookman Old Style" w:hAnsi="Bookman Old Style"/>
              </w:rPr>
              <w:t>Електронска адреса понуђача (e-mail):</w:t>
            </w:r>
          </w:p>
          <w:p w:rsidR="00DE6E5D" w:rsidRPr="006A0591" w:rsidRDefault="00DE6E5D" w:rsidP="006A029A">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Телефон:</w:t>
            </w:r>
          </w:p>
          <w:p w:rsidR="00DE6E5D" w:rsidRPr="006A0591" w:rsidRDefault="00DE6E5D" w:rsidP="006A029A">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Телефакс:</w:t>
            </w:r>
          </w:p>
          <w:p w:rsidR="00DE6E5D" w:rsidRPr="006A0591" w:rsidRDefault="00DE6E5D" w:rsidP="006A029A">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Pr>
                <w:rFonts w:ascii="Bookman Old Style" w:hAnsi="Bookman Old Style"/>
                <w:lang w:val="sr-Cyrl-RS"/>
              </w:rPr>
              <w:t>Текући</w:t>
            </w:r>
            <w:r>
              <w:rPr>
                <w:rFonts w:ascii="Bookman Old Style" w:hAnsi="Bookman Old Style"/>
              </w:rPr>
              <w:t xml:space="preserve"> рачун</w:t>
            </w:r>
            <w:r w:rsidRPr="006A0591">
              <w:rPr>
                <w:rFonts w:ascii="Bookman Old Style" w:hAnsi="Bookman Old Style"/>
              </w:rPr>
              <w:t>:</w:t>
            </w:r>
          </w:p>
          <w:p w:rsidR="00DE6E5D" w:rsidRPr="006A0591" w:rsidRDefault="00DE6E5D" w:rsidP="006A029A">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384DFB" w:rsidRDefault="00DE6E5D" w:rsidP="006A029A">
            <w:pPr>
              <w:pStyle w:val="NoSpacing"/>
              <w:rPr>
                <w:rFonts w:ascii="Bookman Old Style" w:hAnsi="Bookman Old Style"/>
                <w:lang w:val="sr-Cyrl-RS"/>
              </w:rPr>
            </w:pPr>
            <w:r>
              <w:rPr>
                <w:rFonts w:ascii="Bookman Old Style" w:hAnsi="Bookman Old Style"/>
                <w:lang w:val="sr-Cyrl-RS"/>
              </w:rPr>
              <w:t>Назив банке:</w:t>
            </w:r>
          </w:p>
          <w:p w:rsidR="00DE6E5D" w:rsidRPr="006A0591" w:rsidRDefault="00DE6E5D" w:rsidP="006A029A">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7E04DA" w:rsidRDefault="00DE6E5D" w:rsidP="006A029A">
            <w:pPr>
              <w:pStyle w:val="NoSpacing"/>
              <w:jc w:val="both"/>
              <w:rPr>
                <w:rFonts w:ascii="Bookman Old Style" w:hAnsi="Bookman Old Style"/>
                <w:lang w:val="sr-Cyrl-RS"/>
              </w:rPr>
            </w:pPr>
            <w:r w:rsidRPr="006A0591">
              <w:rPr>
                <w:rFonts w:ascii="Bookman Old Style" w:hAnsi="Bookman Old Style"/>
              </w:rPr>
              <w:t>Лице овлашћено за потписивање уговора</w:t>
            </w:r>
            <w:r>
              <w:rPr>
                <w:rFonts w:ascii="Bookman Old Style" w:hAnsi="Bookman Old Style"/>
                <w:lang w:val="sr-Cyrl-RS"/>
              </w:rPr>
              <w:t>:</w:t>
            </w: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rPr>
            </w:pPr>
          </w:p>
          <w:p w:rsidR="00DE6E5D" w:rsidRPr="006A0591" w:rsidRDefault="00DE6E5D" w:rsidP="006A029A">
            <w:pPr>
              <w:pStyle w:val="NoSpacing"/>
              <w:rPr>
                <w:rFonts w:ascii="Bookman Old Style" w:hAnsi="Bookman Old Style"/>
              </w:rPr>
            </w:pPr>
          </w:p>
        </w:tc>
      </w:tr>
      <w:tr w:rsidR="00DE6E5D" w:rsidRPr="006E70C7" w:rsidTr="006A029A">
        <w:trPr>
          <w:jc w:val="center"/>
        </w:trPr>
        <w:tc>
          <w:tcPr>
            <w:tcW w:w="4492"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Уписан у Регистар понуђача</w:t>
            </w:r>
            <w:r>
              <w:rPr>
                <w:rFonts w:ascii="Bookman Old Style" w:hAnsi="Bookman Old Style"/>
                <w:lang w:val="sr-Cyrl-RS"/>
              </w:rPr>
              <w:t>:</w:t>
            </w:r>
            <w:r w:rsidRPr="006A0591">
              <w:rPr>
                <w:rFonts w:ascii="Bookman Old Style" w:hAnsi="Bookman Old Style"/>
              </w:rPr>
              <w:t xml:space="preserve"> </w:t>
            </w:r>
          </w:p>
        </w:tc>
        <w:tc>
          <w:tcPr>
            <w:tcW w:w="5709"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jc w:val="center"/>
              <w:rPr>
                <w:rFonts w:ascii="Bookman Old Style" w:hAnsi="Bookman Old Style"/>
              </w:rPr>
            </w:pPr>
            <w:r w:rsidRPr="006A0591">
              <w:rPr>
                <w:rFonts w:ascii="Bookman Old Style" w:hAnsi="Bookman Old Style"/>
              </w:rPr>
              <w:t>ДА                              НЕ</w:t>
            </w:r>
          </w:p>
          <w:p w:rsidR="00DE6E5D" w:rsidRPr="006A0591" w:rsidRDefault="00DE6E5D" w:rsidP="006A029A">
            <w:pPr>
              <w:pStyle w:val="NoSpacing"/>
              <w:jc w:val="center"/>
              <w:rPr>
                <w:rFonts w:ascii="Bookman Old Style" w:hAnsi="Bookman Old Style"/>
              </w:rPr>
            </w:pPr>
            <w:r w:rsidRPr="006A0591">
              <w:rPr>
                <w:rFonts w:ascii="Bookman Old Style" w:hAnsi="Bookman Old Style"/>
              </w:rPr>
              <w:t>(заокружити)</w:t>
            </w:r>
          </w:p>
        </w:tc>
      </w:tr>
    </w:tbl>
    <w:p w:rsidR="00DE6E5D" w:rsidRPr="00331947" w:rsidRDefault="00DE6E5D" w:rsidP="00DE6E5D">
      <w:pPr>
        <w:pStyle w:val="NoSpacing"/>
        <w:rPr>
          <w:rFonts w:ascii="Bookman Old Style" w:hAnsi="Bookman Old Style"/>
          <w:b/>
          <w:sz w:val="16"/>
          <w:szCs w:val="16"/>
        </w:rPr>
      </w:pPr>
    </w:p>
    <w:p w:rsidR="00DE6E5D" w:rsidRPr="006A0591" w:rsidRDefault="00DE6E5D" w:rsidP="00DE6E5D">
      <w:pPr>
        <w:pStyle w:val="NoSpacing"/>
        <w:rPr>
          <w:rFonts w:ascii="Bookman Old Style" w:hAnsi="Bookman Old Style"/>
          <w:b/>
        </w:rPr>
      </w:pPr>
      <w:r w:rsidRPr="006A0591">
        <w:rPr>
          <w:rFonts w:ascii="Bookman Old Style" w:hAnsi="Bookman Old Style"/>
          <w:b/>
        </w:rPr>
        <w:t xml:space="preserve">2) ПОНУДУ ПОДНОСИ: </w:t>
      </w:r>
    </w:p>
    <w:tbl>
      <w:tblPr>
        <w:tblW w:w="10201" w:type="dxa"/>
        <w:jc w:val="center"/>
        <w:tblLayout w:type="fixed"/>
        <w:tblLook w:val="0000" w:firstRow="0" w:lastRow="0" w:firstColumn="0" w:lastColumn="0" w:noHBand="0" w:noVBand="0"/>
      </w:tblPr>
      <w:tblGrid>
        <w:gridCol w:w="10201"/>
      </w:tblGrid>
      <w:tr w:rsidR="00DE6E5D" w:rsidRPr="0089601E" w:rsidTr="006A029A">
        <w:trPr>
          <w:jc w:val="center"/>
        </w:trPr>
        <w:tc>
          <w:tcPr>
            <w:tcW w:w="1020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jc w:val="center"/>
              <w:rPr>
                <w:rFonts w:ascii="Bookman Old Style" w:hAnsi="Bookman Old Style"/>
              </w:rPr>
            </w:pPr>
            <w:r w:rsidRPr="006A0591">
              <w:rPr>
                <w:rFonts w:ascii="Bookman Old Style" w:hAnsi="Bookman Old Style"/>
              </w:rPr>
              <w:t>А) САМОСТАЛНО</w:t>
            </w:r>
          </w:p>
        </w:tc>
      </w:tr>
      <w:tr w:rsidR="00DE6E5D" w:rsidRPr="0089601E" w:rsidTr="006A029A">
        <w:trPr>
          <w:jc w:val="center"/>
        </w:trPr>
        <w:tc>
          <w:tcPr>
            <w:tcW w:w="1020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jc w:val="center"/>
              <w:rPr>
                <w:rFonts w:ascii="Bookman Old Style" w:hAnsi="Bookman Old Style"/>
              </w:rPr>
            </w:pPr>
            <w:r w:rsidRPr="006A0591">
              <w:rPr>
                <w:rFonts w:ascii="Bookman Old Style" w:hAnsi="Bookman Old Style"/>
              </w:rPr>
              <w:t>Б) СА ПОДИЗВОЂАЧЕМ</w:t>
            </w:r>
          </w:p>
        </w:tc>
      </w:tr>
      <w:tr w:rsidR="00DE6E5D" w:rsidRPr="0089601E" w:rsidTr="006A029A">
        <w:trPr>
          <w:jc w:val="center"/>
        </w:trPr>
        <w:tc>
          <w:tcPr>
            <w:tcW w:w="1020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jc w:val="center"/>
              <w:rPr>
                <w:rFonts w:ascii="Bookman Old Style" w:hAnsi="Bookman Old Style"/>
                <w:i/>
                <w:iCs/>
              </w:rPr>
            </w:pPr>
            <w:r w:rsidRPr="006A0591">
              <w:rPr>
                <w:rFonts w:ascii="Bookman Old Style" w:hAnsi="Bookman Old Style"/>
              </w:rPr>
              <w:t>В) КАО ЗАЈЕДНИЧКУ ПОНУДУ</w:t>
            </w:r>
          </w:p>
        </w:tc>
      </w:tr>
    </w:tbl>
    <w:p w:rsidR="00DE6E5D" w:rsidRPr="006A0591" w:rsidRDefault="00DE6E5D" w:rsidP="00DE6E5D">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DE6E5D" w:rsidRPr="006A0591" w:rsidRDefault="00DE6E5D" w:rsidP="00DE6E5D">
      <w:pPr>
        <w:pStyle w:val="NoSpacing"/>
        <w:jc w:val="both"/>
        <w:rPr>
          <w:rFonts w:ascii="Bookman Old Style" w:hAnsi="Bookman Old Style"/>
          <w:i/>
        </w:rPr>
      </w:pPr>
      <w:r w:rsidRPr="006A0591">
        <w:rPr>
          <w:rFonts w:ascii="Bookman Old Style" w:hAnsi="Bookman Old Style"/>
          <w:i/>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E6E5D" w:rsidRPr="00EF6CB7" w:rsidRDefault="00DE6E5D" w:rsidP="00DE6E5D">
      <w:pPr>
        <w:pStyle w:val="NoSpacing"/>
        <w:jc w:val="both"/>
        <w:rPr>
          <w:sz w:val="16"/>
          <w:szCs w:val="16"/>
        </w:rPr>
      </w:pPr>
    </w:p>
    <w:p w:rsidR="00DE6E5D" w:rsidRPr="0089601E" w:rsidRDefault="00DE6E5D" w:rsidP="00DE6E5D">
      <w:pPr>
        <w:pStyle w:val="NoSpacing"/>
        <w:jc w:val="both"/>
        <w:rPr>
          <w:rFonts w:ascii="Bookman Old Style" w:hAnsi="Bookman Old Style"/>
          <w:b/>
          <w:bCs/>
        </w:rPr>
      </w:pPr>
      <w:r w:rsidRPr="0089601E">
        <w:rPr>
          <w:rFonts w:ascii="Bookman Old Style" w:hAnsi="Bookman Old Style"/>
          <w:b/>
          <w:bCs/>
        </w:rPr>
        <w:t xml:space="preserve">3) ПОДАЦИ О ПОДИЗВОЂАЧУ </w:t>
      </w:r>
    </w:p>
    <w:tbl>
      <w:tblPr>
        <w:tblW w:w="10201" w:type="dxa"/>
        <w:jc w:val="center"/>
        <w:tblLayout w:type="fixed"/>
        <w:tblLook w:val="0000" w:firstRow="0" w:lastRow="0" w:firstColumn="0" w:lastColumn="0" w:noHBand="0" w:noVBand="0"/>
      </w:tblPr>
      <w:tblGrid>
        <w:gridCol w:w="465"/>
        <w:gridCol w:w="3925"/>
        <w:gridCol w:w="5811"/>
      </w:tblGrid>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89601E" w:rsidRDefault="00DE6E5D" w:rsidP="006A029A">
            <w:pPr>
              <w:pStyle w:val="NoSpacing"/>
              <w:jc w:val="both"/>
              <w:rPr>
                <w:rFonts w:ascii="Bookman Old Style" w:hAnsi="Bookman Old Style"/>
                <w:bCs/>
              </w:rPr>
            </w:pPr>
            <w:r w:rsidRPr="0089601E">
              <w:rPr>
                <w:rFonts w:ascii="Bookman Old Style" w:hAnsi="Bookman Old Style"/>
                <w:bCs/>
              </w:rPr>
              <w:t>1)</w:t>
            </w:r>
          </w:p>
        </w:tc>
        <w:tc>
          <w:tcPr>
            <w:tcW w:w="3925" w:type="dxa"/>
            <w:tcBorders>
              <w:top w:val="single" w:sz="4" w:space="0" w:color="000000"/>
              <w:left w:val="single" w:sz="4" w:space="0" w:color="000000"/>
              <w:bottom w:val="single" w:sz="4" w:space="0" w:color="000000"/>
            </w:tcBorders>
          </w:tcPr>
          <w:p w:rsidR="00DE6E5D" w:rsidRPr="0089601E" w:rsidRDefault="00DE6E5D" w:rsidP="006A029A">
            <w:pPr>
              <w:pStyle w:val="NoSpacing"/>
              <w:jc w:val="both"/>
              <w:rPr>
                <w:rFonts w:ascii="Bookman Old Style" w:hAnsi="Bookman Old Style"/>
                <w:bCs/>
              </w:rPr>
            </w:pPr>
            <w:r w:rsidRPr="0089601E">
              <w:rPr>
                <w:rFonts w:ascii="Bookman Old Style" w:hAnsi="Bookman Old Style"/>
                <w:bCs/>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DE6E5D" w:rsidRPr="0089601E" w:rsidRDefault="00DE6E5D" w:rsidP="006A029A">
            <w:pPr>
              <w:pStyle w:val="NoSpacing"/>
              <w:jc w:val="both"/>
              <w:rPr>
                <w:b/>
                <w:bCs/>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89601E" w:rsidRDefault="00DE6E5D" w:rsidP="006A029A">
            <w:pPr>
              <w:pStyle w:val="NoSpacing"/>
              <w:jc w:val="both"/>
              <w:rPr>
                <w:bCs/>
              </w:rPr>
            </w:pPr>
          </w:p>
        </w:tc>
        <w:tc>
          <w:tcPr>
            <w:tcW w:w="3925" w:type="dxa"/>
            <w:tcBorders>
              <w:top w:val="single" w:sz="4" w:space="0" w:color="000000"/>
              <w:left w:val="single" w:sz="4" w:space="0" w:color="000000"/>
              <w:bottom w:val="single" w:sz="4" w:space="0" w:color="000000"/>
            </w:tcBorders>
          </w:tcPr>
          <w:p w:rsidR="00DE6E5D" w:rsidRPr="0089601E" w:rsidRDefault="00DE6E5D" w:rsidP="006A029A">
            <w:pPr>
              <w:pStyle w:val="NoSpacing"/>
              <w:jc w:val="both"/>
              <w:rPr>
                <w:rFonts w:ascii="Bookman Old Style" w:hAnsi="Bookman Old Style"/>
                <w:b/>
                <w:bCs/>
              </w:rPr>
            </w:pPr>
            <w:r w:rsidRPr="0089601E">
              <w:rPr>
                <w:rFonts w:ascii="Bookman Old Style" w:hAnsi="Bookman Old Style"/>
                <w:bCs/>
              </w:rPr>
              <w:t>Адреса:</w:t>
            </w:r>
          </w:p>
        </w:tc>
        <w:tc>
          <w:tcPr>
            <w:tcW w:w="5811" w:type="dxa"/>
            <w:tcBorders>
              <w:top w:val="single" w:sz="4" w:space="0" w:color="000000"/>
              <w:left w:val="single" w:sz="4" w:space="0" w:color="000000"/>
              <w:bottom w:val="single" w:sz="4" w:space="0" w:color="000000"/>
              <w:right w:val="single" w:sz="4" w:space="0" w:color="000000"/>
            </w:tcBorders>
          </w:tcPr>
          <w:p w:rsidR="00DE6E5D" w:rsidRPr="0089601E" w:rsidRDefault="00DE6E5D" w:rsidP="006A029A">
            <w:pPr>
              <w:pStyle w:val="NoSpacing"/>
              <w:jc w:val="both"/>
              <w:rPr>
                <w:b/>
                <w:bCs/>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89601E" w:rsidRDefault="00DE6E5D" w:rsidP="006A029A">
            <w:pPr>
              <w:pStyle w:val="NoSpacing"/>
              <w:jc w:val="both"/>
              <w:rPr>
                <w:bCs/>
              </w:rPr>
            </w:pPr>
          </w:p>
        </w:tc>
        <w:tc>
          <w:tcPr>
            <w:tcW w:w="3925" w:type="dxa"/>
            <w:tcBorders>
              <w:top w:val="single" w:sz="4" w:space="0" w:color="000000"/>
              <w:left w:val="single" w:sz="4" w:space="0" w:color="000000"/>
              <w:bottom w:val="single" w:sz="4" w:space="0" w:color="000000"/>
            </w:tcBorders>
          </w:tcPr>
          <w:p w:rsidR="00DE6E5D" w:rsidRPr="0089601E" w:rsidRDefault="00DE6E5D" w:rsidP="006A029A">
            <w:pPr>
              <w:pStyle w:val="NoSpacing"/>
              <w:jc w:val="both"/>
              <w:rPr>
                <w:rFonts w:ascii="Bookman Old Style" w:hAnsi="Bookman Old Style"/>
                <w:b/>
                <w:bCs/>
              </w:rPr>
            </w:pPr>
            <w:r w:rsidRPr="0089601E">
              <w:rPr>
                <w:rFonts w:ascii="Bookman Old Style" w:hAnsi="Bookman Old Style"/>
                <w:bCs/>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DE6E5D" w:rsidRPr="0089601E" w:rsidRDefault="00DE6E5D" w:rsidP="006A029A">
            <w:pPr>
              <w:pStyle w:val="NoSpacing"/>
              <w:jc w:val="both"/>
              <w:rPr>
                <w:b/>
                <w:bCs/>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89601E" w:rsidRDefault="00DE6E5D" w:rsidP="006A029A">
            <w:pPr>
              <w:pStyle w:val="NoSpacing"/>
              <w:jc w:val="both"/>
              <w:rPr>
                <w:bCs/>
              </w:rPr>
            </w:pPr>
          </w:p>
        </w:tc>
        <w:tc>
          <w:tcPr>
            <w:tcW w:w="3925" w:type="dxa"/>
            <w:tcBorders>
              <w:top w:val="single" w:sz="4" w:space="0" w:color="000000"/>
              <w:left w:val="single" w:sz="4" w:space="0" w:color="000000"/>
              <w:bottom w:val="single" w:sz="4" w:space="0" w:color="000000"/>
            </w:tcBorders>
          </w:tcPr>
          <w:p w:rsidR="00DE6E5D" w:rsidRPr="0089601E" w:rsidRDefault="00DE6E5D" w:rsidP="006A029A">
            <w:pPr>
              <w:pStyle w:val="NoSpacing"/>
              <w:jc w:val="both"/>
              <w:rPr>
                <w:rFonts w:ascii="Bookman Old Style" w:hAnsi="Bookman Old Style"/>
                <w:b/>
                <w:bCs/>
              </w:rPr>
            </w:pPr>
            <w:r w:rsidRPr="0089601E">
              <w:rPr>
                <w:rFonts w:ascii="Bookman Old Style" w:hAnsi="Bookman Old Style"/>
                <w:bCs/>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DE6E5D" w:rsidRPr="0089601E" w:rsidRDefault="00DE6E5D" w:rsidP="006A029A">
            <w:pPr>
              <w:pStyle w:val="NoSpacing"/>
              <w:jc w:val="both"/>
              <w:rPr>
                <w:b/>
                <w:bCs/>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89601E" w:rsidRDefault="00DE6E5D" w:rsidP="006A029A">
            <w:pPr>
              <w:pStyle w:val="NoSpacing"/>
              <w:jc w:val="both"/>
              <w:rPr>
                <w:bCs/>
              </w:rPr>
            </w:pPr>
          </w:p>
        </w:tc>
        <w:tc>
          <w:tcPr>
            <w:tcW w:w="3925" w:type="dxa"/>
            <w:tcBorders>
              <w:top w:val="single" w:sz="4" w:space="0" w:color="000000"/>
              <w:left w:val="single" w:sz="4" w:space="0" w:color="000000"/>
              <w:bottom w:val="single" w:sz="4" w:space="0" w:color="000000"/>
            </w:tcBorders>
          </w:tcPr>
          <w:p w:rsidR="00DE6E5D" w:rsidRPr="0089601E" w:rsidRDefault="00DE6E5D" w:rsidP="006A029A">
            <w:pPr>
              <w:pStyle w:val="NoSpacing"/>
              <w:jc w:val="both"/>
              <w:rPr>
                <w:rFonts w:ascii="Bookman Old Style" w:hAnsi="Bookman Old Style"/>
                <w:bCs/>
              </w:rPr>
            </w:pPr>
            <w:r w:rsidRPr="0089601E">
              <w:rPr>
                <w:rFonts w:ascii="Bookman Old Style" w:hAnsi="Bookman Old Style"/>
                <w:bCs/>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DE6E5D" w:rsidRPr="0089601E" w:rsidRDefault="00DE6E5D" w:rsidP="006A029A">
            <w:pPr>
              <w:pStyle w:val="NoSpacing"/>
              <w:jc w:val="both"/>
              <w:rPr>
                <w:b/>
                <w:bCs/>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lang w:val="sr-Cyrl-RS"/>
              </w:rPr>
            </w:pPr>
            <w:r w:rsidRPr="006A0591">
              <w:rPr>
                <w:rFonts w:ascii="Bookman Old Style" w:hAnsi="Bookman Old Style"/>
              </w:rPr>
              <w:t>Електронска пошта</w:t>
            </w:r>
            <w:r w:rsidRPr="006A0591">
              <w:rPr>
                <w:rFonts w:ascii="Bookman Old Style" w:hAnsi="Bookman Old Style"/>
                <w:lang w:val="sr-Cyrl-RS"/>
              </w:rPr>
              <w:t>:</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p w:rsidR="00DE6E5D" w:rsidRPr="006A0591" w:rsidRDefault="00DE6E5D" w:rsidP="006A029A">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jc w:val="center"/>
              <w:rPr>
                <w:rFonts w:ascii="Bookman Old Style" w:hAnsi="Bookman Old Style"/>
              </w:rPr>
            </w:pPr>
            <w:r w:rsidRPr="006A0591">
              <w:rPr>
                <w:rFonts w:ascii="Bookman Old Style" w:hAnsi="Bookman Old Style"/>
              </w:rPr>
              <w:t>ДА                       НЕ</w:t>
            </w:r>
          </w:p>
          <w:p w:rsidR="00DE6E5D" w:rsidRPr="006A0591" w:rsidRDefault="00DE6E5D" w:rsidP="006A029A">
            <w:pPr>
              <w:pStyle w:val="NoSpacing"/>
              <w:jc w:val="center"/>
              <w:rPr>
                <w:rFonts w:ascii="Bookman Old Style" w:hAnsi="Bookman Old Style"/>
                <w:b/>
              </w:rPr>
            </w:pPr>
            <w:r w:rsidRPr="006A0591">
              <w:rPr>
                <w:rFonts w:ascii="Bookman Old Style" w:hAnsi="Bookman Old Style"/>
              </w:rPr>
              <w:t>(заокружити)</w:t>
            </w: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jc w:val="both"/>
              <w:rPr>
                <w:rFonts w:ascii="Bookman Old Style" w:hAnsi="Bookman Old Style"/>
                <w:iCs/>
                <w:lang w:val="ru-RU"/>
              </w:rPr>
            </w:pPr>
            <w:r w:rsidRPr="006A0591">
              <w:rPr>
                <w:rFonts w:ascii="Bookman Old Style" w:hAnsi="Bookman Old Style"/>
                <w:lang w:val="ru-RU"/>
              </w:rPr>
              <w:t>Који део уговора се поверава подизвођачу  (по предмету или у 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iCs/>
                <w:lang w:val="ru-RU"/>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2)</w:t>
            </w: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b/>
              </w:rPr>
            </w:pPr>
            <w:r w:rsidRPr="006A0591">
              <w:rPr>
                <w:rFonts w:ascii="Bookman Old Style" w:hAnsi="Bookman Old Style"/>
              </w:rPr>
              <w:t>Адреса:</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b/>
              </w:rPr>
            </w:pPr>
            <w:r w:rsidRPr="006A0591">
              <w:rPr>
                <w:rFonts w:ascii="Bookman Old Style" w:hAnsi="Bookman Old Style"/>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b/>
              </w:rPr>
            </w:pPr>
            <w:r w:rsidRPr="006A0591">
              <w:rPr>
                <w:rFonts w:ascii="Bookman Old Style" w:hAnsi="Bookman Old Style"/>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Електронска пошта</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rPr>
            </w:pP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p w:rsidR="00DE6E5D" w:rsidRPr="006A0591" w:rsidRDefault="00DE6E5D" w:rsidP="006A029A">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jc w:val="center"/>
              <w:rPr>
                <w:rFonts w:ascii="Bookman Old Style" w:hAnsi="Bookman Old Style"/>
              </w:rPr>
            </w:pPr>
            <w:r w:rsidRPr="006A0591">
              <w:rPr>
                <w:rFonts w:ascii="Bookman Old Style" w:hAnsi="Bookman Old Style"/>
              </w:rPr>
              <w:t>ДА                        НЕ</w:t>
            </w:r>
          </w:p>
          <w:p w:rsidR="00DE6E5D" w:rsidRPr="006A0591" w:rsidRDefault="00DE6E5D" w:rsidP="006A029A">
            <w:pPr>
              <w:pStyle w:val="NoSpacing"/>
              <w:jc w:val="center"/>
              <w:rPr>
                <w:rFonts w:ascii="Bookman Old Style" w:hAnsi="Bookman Old Style"/>
                <w:b/>
              </w:rPr>
            </w:pPr>
            <w:r w:rsidRPr="006A0591">
              <w:rPr>
                <w:rFonts w:ascii="Bookman Old Style" w:hAnsi="Bookman Old Style"/>
              </w:rPr>
              <w:t>(заокружити)</w:t>
            </w:r>
          </w:p>
        </w:tc>
      </w:tr>
      <w:tr w:rsidR="00DE6E5D" w:rsidRPr="0089601E" w:rsidTr="006A029A">
        <w:trPr>
          <w:jc w:val="center"/>
        </w:trPr>
        <w:tc>
          <w:tcPr>
            <w:tcW w:w="465" w:type="dxa"/>
            <w:tcBorders>
              <w:top w:val="single" w:sz="4" w:space="0" w:color="000000"/>
              <w:left w:val="single" w:sz="4" w:space="0" w:color="000000"/>
              <w:bottom w:val="single" w:sz="4" w:space="0" w:color="000000"/>
            </w:tcBorders>
          </w:tcPr>
          <w:p w:rsidR="00DE6E5D" w:rsidRPr="006A0591" w:rsidRDefault="00DE6E5D" w:rsidP="006A029A">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DE6E5D" w:rsidRPr="006A0591" w:rsidRDefault="00DE6E5D" w:rsidP="006A029A">
            <w:pPr>
              <w:pStyle w:val="NoSpacing"/>
              <w:jc w:val="both"/>
              <w:rPr>
                <w:rFonts w:ascii="Bookman Old Style" w:hAnsi="Bookman Old Style"/>
                <w:iCs/>
                <w:lang w:val="ru-RU"/>
              </w:rPr>
            </w:pPr>
            <w:r w:rsidRPr="006A0591">
              <w:rPr>
                <w:rFonts w:ascii="Bookman Old Style" w:hAnsi="Bookman Old Style"/>
                <w:lang w:val="ru-RU"/>
              </w:rPr>
              <w:t>Који део уговора се поверава подизвођачу  (по предмету или у 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DE6E5D" w:rsidRPr="006A0591" w:rsidRDefault="00DE6E5D" w:rsidP="006A029A">
            <w:pPr>
              <w:pStyle w:val="NoSpacing"/>
              <w:rPr>
                <w:rFonts w:ascii="Bookman Old Style" w:hAnsi="Bookman Old Style"/>
                <w:b/>
                <w:iCs/>
                <w:lang w:val="ru-RU"/>
              </w:rPr>
            </w:pPr>
          </w:p>
        </w:tc>
      </w:tr>
    </w:tbl>
    <w:p w:rsidR="00DE6E5D" w:rsidRPr="006A0591" w:rsidRDefault="00DE6E5D" w:rsidP="00DE6E5D">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DE6E5D" w:rsidRPr="006A0591" w:rsidRDefault="00DE6E5D" w:rsidP="00DE6E5D">
      <w:pPr>
        <w:pStyle w:val="NoSpacing"/>
        <w:jc w:val="both"/>
        <w:rPr>
          <w:rFonts w:ascii="Bookman Old Style" w:hAnsi="Bookman Old Style"/>
          <w:i/>
        </w:rPr>
      </w:pPr>
      <w:r w:rsidRPr="006A0591">
        <w:rPr>
          <w:rFonts w:ascii="Bookman Old Style" w:hAnsi="Bookman Old Style"/>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E6E5D" w:rsidRPr="00A74B6B" w:rsidRDefault="00DE6E5D" w:rsidP="00DE6E5D">
      <w:pPr>
        <w:pStyle w:val="NoSpacing"/>
        <w:rPr>
          <w:b/>
          <w:sz w:val="16"/>
          <w:szCs w:val="16"/>
        </w:rPr>
      </w:pPr>
    </w:p>
    <w:p w:rsidR="00DE6E5D" w:rsidRPr="007E04DA" w:rsidRDefault="00DE6E5D" w:rsidP="00DE6E5D">
      <w:pPr>
        <w:pStyle w:val="NoSpacing"/>
        <w:rPr>
          <w:rFonts w:ascii="Bookman Old Style" w:hAnsi="Bookman Old Style"/>
          <w:b/>
        </w:rPr>
      </w:pPr>
      <w:r w:rsidRPr="007E04DA">
        <w:rPr>
          <w:rFonts w:ascii="Bookman Old Style" w:hAnsi="Bookman Old Style"/>
          <w:b/>
        </w:rPr>
        <w:t>4) ПОДАЦИ О УЧЕСНИКУ  У ЗАЈЕДНИЧКОЈ ПОНУДИ</w:t>
      </w:r>
    </w:p>
    <w:tbl>
      <w:tblPr>
        <w:tblW w:w="10207" w:type="dxa"/>
        <w:jc w:val="center"/>
        <w:tblLayout w:type="fixed"/>
        <w:tblLook w:val="0000" w:firstRow="0" w:lastRow="0" w:firstColumn="0" w:lastColumn="0" w:noHBand="0" w:noVBand="0"/>
      </w:tblPr>
      <w:tblGrid>
        <w:gridCol w:w="421"/>
        <w:gridCol w:w="4536"/>
        <w:gridCol w:w="5250"/>
      </w:tblGrid>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1)</w:t>
            </w: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lang w:val="ru-RU"/>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p w:rsidR="00DE6E5D" w:rsidRPr="007E04DA" w:rsidRDefault="00DE6E5D" w:rsidP="006A029A">
            <w:pPr>
              <w:pStyle w:val="NoSpacing"/>
              <w:rPr>
                <w:rFonts w:ascii="Bookman Old Style" w:hAnsi="Bookman Old Style"/>
              </w:rPr>
            </w:pPr>
            <w:r w:rsidRPr="007E04DA">
              <w:rPr>
                <w:rFonts w:ascii="Bookman Old Style" w:hAnsi="Bookman Old Style"/>
              </w:rPr>
              <w:t xml:space="preserve">Уписан у Регистар понуђача </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jc w:val="center"/>
              <w:rPr>
                <w:rFonts w:ascii="Bookman Old Style" w:hAnsi="Bookman Old Style"/>
              </w:rPr>
            </w:pPr>
            <w:r w:rsidRPr="007E04DA">
              <w:rPr>
                <w:rFonts w:ascii="Bookman Old Style" w:hAnsi="Bookman Old Style"/>
              </w:rPr>
              <w:t>ДА                       НЕ</w:t>
            </w:r>
          </w:p>
          <w:p w:rsidR="00DE6E5D" w:rsidRPr="007E04DA" w:rsidRDefault="00DE6E5D" w:rsidP="006A029A">
            <w:pPr>
              <w:pStyle w:val="NoSpacing"/>
              <w:jc w:val="center"/>
              <w:rPr>
                <w:rFonts w:ascii="Bookman Old Style" w:hAnsi="Bookman Old Style"/>
                <w:b/>
              </w:rPr>
            </w:pPr>
            <w:r w:rsidRPr="007E04DA">
              <w:rPr>
                <w:rFonts w:ascii="Bookman Old Style" w:hAnsi="Bookman Old Style"/>
              </w:rPr>
              <w:t>(заокружити)</w:t>
            </w: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2)</w:t>
            </w: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lang w:val="ru-RU"/>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jc w:val="center"/>
              <w:rPr>
                <w:rFonts w:ascii="Bookman Old Style" w:hAnsi="Bookman Old Style"/>
              </w:rPr>
            </w:pPr>
            <w:r w:rsidRPr="007E04DA">
              <w:rPr>
                <w:rFonts w:ascii="Bookman Old Style" w:hAnsi="Bookman Old Style"/>
              </w:rPr>
              <w:t>ДА                     НЕ</w:t>
            </w:r>
          </w:p>
          <w:p w:rsidR="00DE6E5D" w:rsidRPr="007E04DA" w:rsidRDefault="00DE6E5D" w:rsidP="006A029A">
            <w:pPr>
              <w:pStyle w:val="NoSpacing"/>
              <w:jc w:val="center"/>
              <w:rPr>
                <w:rFonts w:ascii="Bookman Old Style" w:hAnsi="Bookman Old Style"/>
                <w:b/>
              </w:rPr>
            </w:pPr>
            <w:r w:rsidRPr="007E04DA">
              <w:rPr>
                <w:rFonts w:ascii="Bookman Old Style" w:hAnsi="Bookman Old Style"/>
              </w:rPr>
              <w:t>(заокружити)</w:t>
            </w: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3)</w:t>
            </w: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lang w:val="ru-RU"/>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rPr>
                <w:rFonts w:ascii="Bookman Old Style" w:hAnsi="Bookman Old Style"/>
                <w:b/>
              </w:rPr>
            </w:pPr>
          </w:p>
        </w:tc>
      </w:tr>
      <w:tr w:rsidR="00DE6E5D" w:rsidRPr="0089601E" w:rsidTr="006A029A">
        <w:trPr>
          <w:jc w:val="center"/>
        </w:trPr>
        <w:tc>
          <w:tcPr>
            <w:tcW w:w="421"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DE6E5D" w:rsidRPr="007E04DA" w:rsidRDefault="00DE6E5D" w:rsidP="006A029A">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DE6E5D" w:rsidRPr="007E04DA" w:rsidRDefault="00DE6E5D" w:rsidP="006A029A">
            <w:pPr>
              <w:pStyle w:val="NoSpacing"/>
              <w:jc w:val="center"/>
              <w:rPr>
                <w:rFonts w:ascii="Bookman Old Style" w:hAnsi="Bookman Old Style"/>
              </w:rPr>
            </w:pPr>
            <w:r w:rsidRPr="007E04DA">
              <w:rPr>
                <w:rFonts w:ascii="Bookman Old Style" w:hAnsi="Bookman Old Style"/>
              </w:rPr>
              <w:t>ДА                     НЕ</w:t>
            </w:r>
          </w:p>
          <w:p w:rsidR="00DE6E5D" w:rsidRPr="007E04DA" w:rsidRDefault="00DE6E5D" w:rsidP="006A029A">
            <w:pPr>
              <w:pStyle w:val="NoSpacing"/>
              <w:jc w:val="center"/>
              <w:rPr>
                <w:rFonts w:ascii="Bookman Old Style" w:hAnsi="Bookman Old Style"/>
                <w:b/>
              </w:rPr>
            </w:pPr>
            <w:r w:rsidRPr="007E04DA">
              <w:rPr>
                <w:rFonts w:ascii="Bookman Old Style" w:hAnsi="Bookman Old Style"/>
              </w:rPr>
              <w:t>(заокружити)</w:t>
            </w:r>
          </w:p>
        </w:tc>
      </w:tr>
    </w:tbl>
    <w:p w:rsidR="00DE6E5D" w:rsidRPr="00DE6E5D" w:rsidRDefault="00DE6E5D" w:rsidP="00DE6E5D">
      <w:pPr>
        <w:pStyle w:val="NoSpacing"/>
        <w:rPr>
          <w:rFonts w:ascii="Bookman Old Style" w:hAnsi="Bookman Old Style"/>
          <w:b/>
          <w:i/>
          <w:color w:val="C00000"/>
          <w:u w:val="single"/>
          <w:lang w:val="sr-Cyrl-RS"/>
        </w:rPr>
      </w:pPr>
      <w:r w:rsidRPr="00DE6E5D">
        <w:rPr>
          <w:rFonts w:ascii="Bookman Old Style" w:hAnsi="Bookman Old Style"/>
          <w:b/>
          <w:i/>
          <w:color w:val="C00000"/>
          <w:u w:val="single"/>
        </w:rPr>
        <w:t>Напомена:</w:t>
      </w:r>
      <w:r w:rsidRPr="00DE6E5D">
        <w:rPr>
          <w:rFonts w:ascii="Bookman Old Style" w:hAnsi="Bookman Old Style"/>
          <w:b/>
          <w:i/>
          <w:color w:val="C00000"/>
          <w:u w:val="single"/>
          <w:lang w:val="sr-Cyrl-RS"/>
        </w:rPr>
        <w:t xml:space="preserve"> </w:t>
      </w:r>
    </w:p>
    <w:p w:rsidR="00DE6E5D" w:rsidRPr="00DE6E5D" w:rsidRDefault="00DE6E5D" w:rsidP="00A272D3">
      <w:pPr>
        <w:pStyle w:val="NoSpacing"/>
        <w:jc w:val="both"/>
        <w:rPr>
          <w:rFonts w:ascii="Bookman Old Style" w:hAnsi="Bookman Old Style"/>
          <w:i/>
          <w:lang w:val="ru-RU"/>
        </w:rPr>
      </w:pPr>
      <w:r w:rsidRPr="00DE6E5D">
        <w:rPr>
          <w:rFonts w:ascii="Bookman Old Style" w:hAnsi="Bookman Old Style"/>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272D3" w:rsidRPr="00A272D3" w:rsidRDefault="00A272D3" w:rsidP="00DE6E5D">
      <w:pPr>
        <w:jc w:val="both"/>
        <w:rPr>
          <w:rFonts w:ascii="Bookman Old Style" w:hAnsi="Bookman Old Style"/>
          <w:b/>
          <w:bCs/>
          <w:sz w:val="16"/>
          <w:szCs w:val="16"/>
          <w:lang w:val="ru-RU"/>
        </w:rPr>
      </w:pPr>
    </w:p>
    <w:p w:rsidR="00DE6E5D" w:rsidRPr="00A272D3" w:rsidRDefault="00DE6E5D" w:rsidP="00DE6E5D">
      <w:pPr>
        <w:jc w:val="both"/>
        <w:rPr>
          <w:rFonts w:ascii="Bookman Old Style" w:hAnsi="Bookman Old Style"/>
          <w:b/>
          <w:sz w:val="22"/>
          <w:szCs w:val="22"/>
          <w:lang w:val="sr-Cyrl-RS"/>
        </w:rPr>
      </w:pPr>
      <w:r w:rsidRPr="00DE6E5D">
        <w:rPr>
          <w:rFonts w:ascii="Bookman Old Style" w:hAnsi="Bookman Old Style"/>
          <w:b/>
          <w:bCs/>
          <w:sz w:val="22"/>
          <w:szCs w:val="22"/>
          <w:lang w:val="ru-RU"/>
        </w:rPr>
        <w:t>5) ОПИС ПРЕДМЕТА НАБАВКЕ</w:t>
      </w:r>
      <w:r w:rsidR="00147AF1">
        <w:rPr>
          <w:rFonts w:ascii="Bookman Old Style" w:hAnsi="Bookman Old Style"/>
          <w:b/>
          <w:bCs/>
          <w:sz w:val="22"/>
          <w:szCs w:val="22"/>
          <w:lang w:val="ru-RU"/>
        </w:rPr>
        <w:t xml:space="preserve">:  </w:t>
      </w:r>
      <w:r w:rsidR="00147AF1">
        <w:rPr>
          <w:rFonts w:ascii="Bookman Old Style" w:hAnsi="Bookman Old Style"/>
          <w:bCs/>
          <w:sz w:val="22"/>
          <w:szCs w:val="22"/>
          <w:lang w:val="sr-Cyrl-RS"/>
        </w:rPr>
        <w:t>Стручни послови сређивања архиве општине Мало Цриће</w:t>
      </w:r>
      <w:r w:rsidR="00234546">
        <w:rPr>
          <w:rFonts w:ascii="Bookman Old Style" w:hAnsi="Bookman Old Style"/>
          <w:bCs/>
          <w:sz w:val="22"/>
          <w:szCs w:val="22"/>
          <w:lang w:val="sr-Cyrl-RS"/>
        </w:rPr>
        <w:t xml:space="preserve"> </w:t>
      </w:r>
      <w:r w:rsidR="00147AF1">
        <w:rPr>
          <w:rFonts w:ascii="Bookman Old Style" w:hAnsi="Bookman Old Style"/>
          <w:bCs/>
          <w:sz w:val="22"/>
          <w:szCs w:val="22"/>
          <w:lang w:val="sr-Latn-RS"/>
        </w:rPr>
        <w:t>II</w:t>
      </w:r>
      <w:r w:rsidR="00A272D3">
        <w:rPr>
          <w:rFonts w:ascii="Bookman Old Style" w:hAnsi="Bookman Old Style"/>
          <w:bCs/>
          <w:sz w:val="22"/>
          <w:szCs w:val="22"/>
          <w:lang w:val="sr-Cyrl-RS"/>
        </w:rPr>
        <w:t xml:space="preserve"> фаза</w:t>
      </w:r>
    </w:p>
    <w:tbl>
      <w:tblPr>
        <w:tblW w:w="10206" w:type="dxa"/>
        <w:tblInd w:w="-4" w:type="dxa"/>
        <w:tblLayout w:type="fixed"/>
        <w:tblLook w:val="0000" w:firstRow="0" w:lastRow="0" w:firstColumn="0" w:lastColumn="0" w:noHBand="0" w:noVBand="0"/>
      </w:tblPr>
      <w:tblGrid>
        <w:gridCol w:w="567"/>
        <w:gridCol w:w="4395"/>
        <w:gridCol w:w="567"/>
        <w:gridCol w:w="850"/>
        <w:gridCol w:w="1843"/>
        <w:gridCol w:w="1984"/>
      </w:tblGrid>
      <w:tr w:rsidR="00A272D3" w:rsidRPr="00DE6E5D" w:rsidTr="006A029A">
        <w:trPr>
          <w:trHeight w:val="676"/>
        </w:trPr>
        <w:tc>
          <w:tcPr>
            <w:tcW w:w="567" w:type="dxa"/>
            <w:tcBorders>
              <w:top w:val="single" w:sz="3" w:space="0" w:color="000001"/>
              <w:left w:val="single" w:sz="3" w:space="0" w:color="000001"/>
              <w:bottom w:val="single" w:sz="4" w:space="0" w:color="auto"/>
              <w:right w:val="single" w:sz="4" w:space="0" w:color="auto"/>
            </w:tcBorders>
            <w:shd w:val="clear" w:color="auto" w:fill="auto"/>
          </w:tcPr>
          <w:p w:rsidR="00A272D3" w:rsidRPr="00DE6E5D" w:rsidRDefault="00A272D3" w:rsidP="006A029A">
            <w:pPr>
              <w:pStyle w:val="NoSpacing"/>
              <w:rPr>
                <w:rFonts w:ascii="Bookman Old Style" w:hAnsi="Bookman Old Style"/>
                <w:b/>
                <w:lang w:val="sr-Cyrl-RS"/>
              </w:rPr>
            </w:pPr>
            <w:r w:rsidRPr="00DE6E5D">
              <w:rPr>
                <w:rFonts w:ascii="Bookman Old Style" w:hAnsi="Bookman Old Style"/>
                <w:b/>
                <w:lang w:val="sr-Cyrl-RS"/>
              </w:rPr>
              <w:t>Бр</w:t>
            </w:r>
          </w:p>
          <w:p w:rsidR="00A272D3" w:rsidRPr="00DE6E5D" w:rsidRDefault="00A272D3" w:rsidP="006A029A">
            <w:pPr>
              <w:pStyle w:val="NoSpacing"/>
              <w:jc w:val="right"/>
              <w:rPr>
                <w:rFonts w:ascii="Bookman Old Style" w:hAnsi="Bookman Old Style"/>
                <w:b/>
              </w:rPr>
            </w:pPr>
          </w:p>
        </w:tc>
        <w:tc>
          <w:tcPr>
            <w:tcW w:w="4395" w:type="dxa"/>
            <w:tcBorders>
              <w:top w:val="single" w:sz="3" w:space="0" w:color="000001"/>
              <w:left w:val="single" w:sz="4" w:space="0" w:color="auto"/>
              <w:bottom w:val="single" w:sz="4" w:space="0" w:color="auto"/>
            </w:tcBorders>
            <w:shd w:val="clear" w:color="auto" w:fill="auto"/>
          </w:tcPr>
          <w:p w:rsidR="00A272D3" w:rsidRPr="00DE6E5D" w:rsidRDefault="00A272D3" w:rsidP="00A272D3">
            <w:pPr>
              <w:pStyle w:val="NoSpacing"/>
              <w:rPr>
                <w:rFonts w:ascii="Bookman Old Style" w:hAnsi="Bookman Old Style"/>
                <w:b/>
                <w:lang w:val="sr-Cyrl-RS"/>
              </w:rPr>
            </w:pPr>
            <w:r w:rsidRPr="00DE6E5D">
              <w:rPr>
                <w:rFonts w:ascii="Bookman Old Style" w:hAnsi="Bookman Old Style"/>
                <w:b/>
                <w:lang w:val="sr-Cyrl-RS"/>
              </w:rPr>
              <w:t>ОПИС ПОЗИЦИЈЕ</w:t>
            </w:r>
          </w:p>
          <w:p w:rsidR="00A272D3" w:rsidRPr="00DE6E5D" w:rsidRDefault="006168DF" w:rsidP="006168DF">
            <w:pPr>
              <w:pStyle w:val="NoSpacing"/>
              <w:tabs>
                <w:tab w:val="left" w:pos="3360"/>
              </w:tabs>
              <w:rPr>
                <w:rFonts w:ascii="Bookman Old Style" w:hAnsi="Bookman Old Style"/>
                <w:b/>
              </w:rPr>
            </w:pPr>
            <w:r>
              <w:rPr>
                <w:rFonts w:ascii="Bookman Old Style" w:hAnsi="Bookman Old Style"/>
                <w:b/>
              </w:rPr>
              <w:tab/>
            </w:r>
          </w:p>
        </w:tc>
        <w:tc>
          <w:tcPr>
            <w:tcW w:w="567" w:type="dxa"/>
            <w:tcBorders>
              <w:top w:val="single" w:sz="3" w:space="0" w:color="000001"/>
              <w:left w:val="single" w:sz="4" w:space="0" w:color="auto"/>
              <w:bottom w:val="single" w:sz="4" w:space="0" w:color="auto"/>
            </w:tcBorders>
            <w:shd w:val="clear" w:color="auto" w:fill="auto"/>
          </w:tcPr>
          <w:p w:rsidR="00A272D3" w:rsidRPr="00DE6E5D" w:rsidRDefault="00A272D3" w:rsidP="00A272D3">
            <w:pPr>
              <w:pStyle w:val="NoSpacing"/>
              <w:jc w:val="center"/>
              <w:rPr>
                <w:rFonts w:ascii="Bookman Old Style" w:hAnsi="Bookman Old Style"/>
                <w:b/>
                <w:lang w:val="sr-Cyrl-RS"/>
              </w:rPr>
            </w:pPr>
            <w:r>
              <w:rPr>
                <w:rFonts w:ascii="Bookman Old Style" w:hAnsi="Bookman Old Style"/>
                <w:b/>
                <w:lang w:val="sr-Cyrl-RS"/>
              </w:rPr>
              <w:t>ЈМ</w:t>
            </w:r>
          </w:p>
        </w:tc>
        <w:tc>
          <w:tcPr>
            <w:tcW w:w="850" w:type="dxa"/>
            <w:tcBorders>
              <w:top w:val="single" w:sz="3" w:space="0" w:color="000001"/>
              <w:left w:val="single" w:sz="3" w:space="0" w:color="000001"/>
              <w:bottom w:val="single" w:sz="4" w:space="0" w:color="auto"/>
              <w:right w:val="single" w:sz="4" w:space="0" w:color="auto"/>
            </w:tcBorders>
            <w:shd w:val="clear" w:color="auto" w:fill="auto"/>
          </w:tcPr>
          <w:p w:rsidR="00A272D3" w:rsidRPr="00DE6E5D" w:rsidRDefault="00A272D3" w:rsidP="00A272D3">
            <w:pPr>
              <w:pStyle w:val="NoSpacing"/>
              <w:jc w:val="center"/>
              <w:rPr>
                <w:rFonts w:ascii="Bookman Old Style" w:hAnsi="Bookman Old Style"/>
                <w:b/>
                <w:lang w:val="sr-Cyrl-RS"/>
              </w:rPr>
            </w:pPr>
            <w:r w:rsidRPr="00DE6E5D">
              <w:rPr>
                <w:rFonts w:ascii="Bookman Old Style" w:hAnsi="Bookman Old Style"/>
                <w:b/>
                <w:lang w:val="sr-Cyrl-RS"/>
              </w:rPr>
              <w:t>Кол</w:t>
            </w:r>
            <w:r>
              <w:rPr>
                <w:rFonts w:ascii="Bookman Old Style" w:hAnsi="Bookman Old Style"/>
                <w:b/>
                <w:lang w:val="sr-Cyrl-RS"/>
              </w:rPr>
              <w:t>.</w:t>
            </w:r>
          </w:p>
          <w:p w:rsidR="00A272D3" w:rsidRPr="00DE6E5D" w:rsidRDefault="00A272D3" w:rsidP="006A029A">
            <w:pPr>
              <w:pStyle w:val="NoSpacing"/>
              <w:jc w:val="right"/>
              <w:rPr>
                <w:rFonts w:ascii="Bookman Old Style" w:hAnsi="Bookman Old Style"/>
                <w:b/>
              </w:rPr>
            </w:pPr>
          </w:p>
        </w:tc>
        <w:tc>
          <w:tcPr>
            <w:tcW w:w="1843" w:type="dxa"/>
            <w:tcBorders>
              <w:top w:val="single" w:sz="3" w:space="0" w:color="000001"/>
              <w:left w:val="single" w:sz="4" w:space="0" w:color="auto"/>
              <w:bottom w:val="single" w:sz="4" w:space="0" w:color="auto"/>
            </w:tcBorders>
            <w:shd w:val="clear" w:color="auto" w:fill="auto"/>
          </w:tcPr>
          <w:p w:rsidR="00A272D3" w:rsidRPr="00DE6E5D" w:rsidRDefault="00A272D3" w:rsidP="006A029A">
            <w:pPr>
              <w:pStyle w:val="NoSpacing"/>
              <w:jc w:val="center"/>
              <w:rPr>
                <w:rFonts w:ascii="Bookman Old Style" w:hAnsi="Bookman Old Style"/>
                <w:b/>
              </w:rPr>
            </w:pPr>
            <w:r w:rsidRPr="00DE6E5D">
              <w:rPr>
                <w:rFonts w:ascii="Bookman Old Style" w:hAnsi="Bookman Old Style"/>
                <w:b/>
                <w:lang w:val="sr-Cyrl-RS"/>
              </w:rPr>
              <w:t>Јед. цена без ПДВ-а</w:t>
            </w:r>
          </w:p>
        </w:tc>
        <w:tc>
          <w:tcPr>
            <w:tcW w:w="1984" w:type="dxa"/>
            <w:tcBorders>
              <w:top w:val="single" w:sz="3" w:space="0" w:color="000001"/>
              <w:left w:val="single" w:sz="4" w:space="0" w:color="auto"/>
              <w:bottom w:val="single" w:sz="4" w:space="0" w:color="auto"/>
              <w:right w:val="single" w:sz="3" w:space="0" w:color="000001"/>
            </w:tcBorders>
            <w:shd w:val="clear" w:color="auto" w:fill="auto"/>
          </w:tcPr>
          <w:p w:rsidR="00A272D3" w:rsidRPr="00DE6E5D" w:rsidRDefault="0037185D" w:rsidP="006A029A">
            <w:pPr>
              <w:pStyle w:val="NoSpacing"/>
              <w:jc w:val="center"/>
              <w:rPr>
                <w:rFonts w:ascii="Bookman Old Style" w:hAnsi="Bookman Old Style"/>
                <w:b/>
                <w:lang w:val="sr-Cyrl-RS"/>
              </w:rPr>
            </w:pPr>
            <w:r>
              <w:rPr>
                <w:rFonts w:ascii="Bookman Old Style" w:hAnsi="Bookman Old Style"/>
                <w:b/>
                <w:lang w:val="sr-Cyrl-RS"/>
              </w:rPr>
              <w:t>Укупн</w:t>
            </w:r>
            <w:r>
              <w:rPr>
                <w:rFonts w:ascii="Bookman Old Style" w:hAnsi="Bookman Old Style"/>
                <w:b/>
                <w:lang w:val="sr-Latn-RS"/>
              </w:rPr>
              <w:t xml:space="preserve">a </w:t>
            </w:r>
            <w:r>
              <w:rPr>
                <w:rFonts w:ascii="Bookman Old Style" w:hAnsi="Bookman Old Style"/>
                <w:b/>
                <w:lang w:val="sr-Cyrl-RS"/>
              </w:rPr>
              <w:t>цена</w:t>
            </w:r>
            <w:r w:rsidR="00A272D3" w:rsidRPr="00DE6E5D">
              <w:rPr>
                <w:rFonts w:ascii="Bookman Old Style" w:hAnsi="Bookman Old Style"/>
                <w:b/>
                <w:lang w:val="sr-Cyrl-RS"/>
              </w:rPr>
              <w:t xml:space="preserve"> без ПДВ-а</w:t>
            </w:r>
          </w:p>
          <w:p w:rsidR="00A272D3" w:rsidRPr="00DE6E5D" w:rsidRDefault="00A272D3" w:rsidP="006A029A">
            <w:pPr>
              <w:pStyle w:val="NoSpacing"/>
              <w:jc w:val="center"/>
              <w:rPr>
                <w:rFonts w:ascii="Bookman Old Style" w:hAnsi="Bookman Old Style"/>
                <w:b/>
                <w:lang w:val="sr-Cyrl-RS"/>
              </w:rPr>
            </w:pPr>
          </w:p>
        </w:tc>
      </w:tr>
      <w:tr w:rsidR="00A272D3" w:rsidRPr="00DE6E5D" w:rsidTr="006A029A">
        <w:trPr>
          <w:trHeight w:val="291"/>
        </w:trPr>
        <w:tc>
          <w:tcPr>
            <w:tcW w:w="567" w:type="dxa"/>
            <w:tcBorders>
              <w:top w:val="single" w:sz="3" w:space="0" w:color="000001"/>
              <w:left w:val="single" w:sz="3" w:space="0" w:color="000001"/>
              <w:bottom w:val="single" w:sz="3" w:space="0" w:color="000001"/>
              <w:right w:val="single" w:sz="4" w:space="0" w:color="auto"/>
            </w:tcBorders>
            <w:shd w:val="clear" w:color="auto" w:fill="auto"/>
          </w:tcPr>
          <w:p w:rsidR="00A272D3" w:rsidRPr="00DE6E5D" w:rsidRDefault="00A272D3" w:rsidP="006A029A">
            <w:pPr>
              <w:pStyle w:val="NoSpacing"/>
              <w:jc w:val="center"/>
              <w:rPr>
                <w:rFonts w:ascii="Bookman Old Style" w:hAnsi="Bookman Old Style"/>
                <w:b/>
                <w:lang w:val="sr-Cyrl-RS"/>
              </w:rPr>
            </w:pPr>
          </w:p>
        </w:tc>
        <w:tc>
          <w:tcPr>
            <w:tcW w:w="4395" w:type="dxa"/>
            <w:tcBorders>
              <w:top w:val="single" w:sz="3" w:space="0" w:color="000001"/>
              <w:left w:val="single" w:sz="4" w:space="0" w:color="auto"/>
              <w:bottom w:val="single" w:sz="3" w:space="0" w:color="000001"/>
            </w:tcBorders>
            <w:shd w:val="clear" w:color="auto" w:fill="auto"/>
          </w:tcPr>
          <w:p w:rsidR="00A272D3" w:rsidRPr="00DE6E5D" w:rsidRDefault="00A272D3" w:rsidP="006A029A">
            <w:pPr>
              <w:pStyle w:val="NoSpacing"/>
              <w:jc w:val="center"/>
              <w:rPr>
                <w:rFonts w:ascii="Bookman Old Style" w:hAnsi="Bookman Old Style"/>
                <w:b/>
                <w:lang w:val="sr-Cyrl-RS"/>
              </w:rPr>
            </w:pPr>
            <w:r w:rsidRPr="00DE6E5D">
              <w:rPr>
                <w:rFonts w:ascii="Bookman Old Style" w:hAnsi="Bookman Old Style"/>
                <w:b/>
                <w:color w:val="C00000"/>
                <w:lang w:val="sr-Cyrl-RS"/>
              </w:rPr>
              <w:t>(</w:t>
            </w:r>
            <w:r w:rsidRPr="00DE6E5D">
              <w:rPr>
                <w:rFonts w:ascii="Bookman Old Style" w:hAnsi="Bookman Old Style"/>
                <w:b/>
                <w:color w:val="C00000"/>
              </w:rPr>
              <w:t>1</w:t>
            </w:r>
            <w:r w:rsidRPr="00DE6E5D">
              <w:rPr>
                <w:rFonts w:ascii="Bookman Old Style" w:hAnsi="Bookman Old Style"/>
                <w:b/>
                <w:color w:val="C00000"/>
                <w:lang w:val="sr-Cyrl-RS"/>
              </w:rPr>
              <w:t>)</w:t>
            </w:r>
          </w:p>
        </w:tc>
        <w:tc>
          <w:tcPr>
            <w:tcW w:w="567" w:type="dxa"/>
            <w:tcBorders>
              <w:top w:val="single" w:sz="3" w:space="0" w:color="000001"/>
              <w:left w:val="single" w:sz="4" w:space="0" w:color="auto"/>
              <w:bottom w:val="single" w:sz="3" w:space="0" w:color="000001"/>
            </w:tcBorders>
            <w:shd w:val="clear" w:color="auto" w:fill="auto"/>
          </w:tcPr>
          <w:p w:rsidR="00A272D3" w:rsidRPr="00DE6E5D" w:rsidRDefault="00A272D3" w:rsidP="006A029A">
            <w:pPr>
              <w:pStyle w:val="NoSpacing"/>
              <w:jc w:val="center"/>
              <w:rPr>
                <w:rFonts w:ascii="Bookman Old Style" w:hAnsi="Bookman Old Style"/>
                <w:b/>
                <w:lang w:val="sr-Cyrl-RS"/>
              </w:rPr>
            </w:pPr>
            <w:r w:rsidRPr="00DE6E5D">
              <w:rPr>
                <w:rFonts w:ascii="Bookman Old Style" w:hAnsi="Bookman Old Style"/>
                <w:b/>
                <w:color w:val="C00000"/>
                <w:lang w:val="sr-Cyrl-RS"/>
              </w:rPr>
              <w:t>(</w:t>
            </w:r>
            <w:r w:rsidRPr="00DE6E5D">
              <w:rPr>
                <w:rFonts w:ascii="Bookman Old Style" w:hAnsi="Bookman Old Style"/>
                <w:b/>
                <w:color w:val="C00000"/>
              </w:rPr>
              <w:t>2</w:t>
            </w:r>
            <w:r w:rsidRPr="00DE6E5D">
              <w:rPr>
                <w:rFonts w:ascii="Bookman Old Style" w:hAnsi="Bookman Old Style"/>
                <w:b/>
                <w:color w:val="C00000"/>
                <w:lang w:val="sr-Cyrl-RS"/>
              </w:rPr>
              <w:t>)</w:t>
            </w:r>
          </w:p>
        </w:tc>
        <w:tc>
          <w:tcPr>
            <w:tcW w:w="850" w:type="dxa"/>
            <w:tcBorders>
              <w:top w:val="single" w:sz="3" w:space="0" w:color="000001"/>
              <w:left w:val="single" w:sz="3" w:space="0" w:color="000001"/>
              <w:bottom w:val="single" w:sz="3" w:space="0" w:color="000001"/>
              <w:right w:val="single" w:sz="4" w:space="0" w:color="auto"/>
            </w:tcBorders>
            <w:shd w:val="clear" w:color="auto" w:fill="auto"/>
          </w:tcPr>
          <w:p w:rsidR="00A272D3" w:rsidRPr="00DE6E5D" w:rsidRDefault="00A272D3" w:rsidP="006A029A">
            <w:pPr>
              <w:pStyle w:val="NoSpacing"/>
              <w:jc w:val="center"/>
              <w:rPr>
                <w:rFonts w:ascii="Bookman Old Style" w:hAnsi="Bookman Old Style"/>
                <w:b/>
                <w:lang w:val="sr-Cyrl-RS"/>
              </w:rPr>
            </w:pPr>
            <w:r w:rsidRPr="00DE6E5D">
              <w:rPr>
                <w:rFonts w:ascii="Bookman Old Style" w:hAnsi="Bookman Old Style"/>
                <w:b/>
                <w:color w:val="C00000"/>
              </w:rPr>
              <w:t>(3</w:t>
            </w:r>
            <w:r w:rsidRPr="00DE6E5D">
              <w:rPr>
                <w:rFonts w:ascii="Bookman Old Style" w:hAnsi="Bookman Old Style"/>
                <w:b/>
                <w:color w:val="C00000"/>
                <w:lang w:val="sr-Cyrl-RS"/>
              </w:rPr>
              <w:t>)</w:t>
            </w:r>
          </w:p>
        </w:tc>
        <w:tc>
          <w:tcPr>
            <w:tcW w:w="1843" w:type="dxa"/>
            <w:tcBorders>
              <w:top w:val="single" w:sz="3" w:space="0" w:color="000001"/>
              <w:left w:val="single" w:sz="4" w:space="0" w:color="auto"/>
              <w:bottom w:val="single" w:sz="3" w:space="0" w:color="000001"/>
            </w:tcBorders>
            <w:shd w:val="clear" w:color="auto" w:fill="auto"/>
          </w:tcPr>
          <w:p w:rsidR="00A272D3" w:rsidRPr="00DE6E5D" w:rsidRDefault="00A272D3" w:rsidP="006A029A">
            <w:pPr>
              <w:pStyle w:val="NoSpacing"/>
              <w:jc w:val="center"/>
              <w:rPr>
                <w:rFonts w:ascii="Bookman Old Style" w:hAnsi="Bookman Old Style"/>
                <w:b/>
                <w:lang w:val="sr-Cyrl-RS"/>
              </w:rPr>
            </w:pPr>
            <w:r w:rsidRPr="00DE6E5D">
              <w:rPr>
                <w:rFonts w:ascii="Bookman Old Style" w:hAnsi="Bookman Old Style"/>
                <w:b/>
                <w:color w:val="C00000"/>
              </w:rPr>
              <w:t>(4</w:t>
            </w:r>
            <w:r w:rsidRPr="00DE6E5D">
              <w:rPr>
                <w:rFonts w:ascii="Bookman Old Style" w:hAnsi="Bookman Old Style"/>
                <w:b/>
                <w:color w:val="C00000"/>
                <w:lang w:val="sr-Cyrl-RS"/>
              </w:rPr>
              <w:t>)</w:t>
            </w:r>
          </w:p>
        </w:tc>
        <w:tc>
          <w:tcPr>
            <w:tcW w:w="1984" w:type="dxa"/>
            <w:tcBorders>
              <w:top w:val="single" w:sz="3" w:space="0" w:color="000001"/>
              <w:left w:val="single" w:sz="4" w:space="0" w:color="auto"/>
              <w:bottom w:val="single" w:sz="3" w:space="0" w:color="000001"/>
              <w:right w:val="single" w:sz="3" w:space="0" w:color="000001"/>
            </w:tcBorders>
            <w:shd w:val="clear" w:color="auto" w:fill="auto"/>
          </w:tcPr>
          <w:p w:rsidR="00A272D3" w:rsidRPr="00DE6E5D" w:rsidRDefault="00A272D3" w:rsidP="006A029A">
            <w:pPr>
              <w:pStyle w:val="NoSpacing"/>
              <w:jc w:val="center"/>
              <w:rPr>
                <w:rFonts w:ascii="Bookman Old Style" w:hAnsi="Bookman Old Style"/>
                <w:b/>
                <w:lang w:val="sr-Cyrl-RS"/>
              </w:rPr>
            </w:pPr>
            <w:r w:rsidRPr="00DE6E5D">
              <w:rPr>
                <w:rFonts w:ascii="Bookman Old Style" w:hAnsi="Bookman Old Style"/>
                <w:b/>
                <w:color w:val="C00000"/>
                <w:lang w:val="sr-Cyrl-RS"/>
              </w:rPr>
              <w:t>(</w:t>
            </w:r>
            <w:r w:rsidRPr="00DE6E5D">
              <w:rPr>
                <w:rFonts w:ascii="Bookman Old Style" w:hAnsi="Bookman Old Style"/>
                <w:b/>
                <w:color w:val="C00000"/>
              </w:rPr>
              <w:t>5</w:t>
            </w:r>
            <w:r w:rsidRPr="00DE6E5D">
              <w:rPr>
                <w:rFonts w:ascii="Bookman Old Style" w:hAnsi="Bookman Old Style"/>
                <w:b/>
                <w:color w:val="C00000"/>
                <w:lang w:val="sr-Cyrl-RS"/>
              </w:rPr>
              <w:t>)</w:t>
            </w:r>
          </w:p>
        </w:tc>
      </w:tr>
      <w:tr w:rsidR="00A272D3" w:rsidRPr="00DE6E5D" w:rsidTr="006A029A">
        <w:trPr>
          <w:trHeight w:val="450"/>
        </w:trPr>
        <w:tc>
          <w:tcPr>
            <w:tcW w:w="567" w:type="dxa"/>
            <w:tcBorders>
              <w:top w:val="single" w:sz="3" w:space="0" w:color="000001"/>
              <w:left w:val="single" w:sz="3" w:space="0" w:color="000001"/>
              <w:bottom w:val="single" w:sz="4" w:space="0" w:color="auto"/>
              <w:right w:val="single" w:sz="4" w:space="0" w:color="auto"/>
            </w:tcBorders>
            <w:shd w:val="clear" w:color="auto" w:fill="auto"/>
          </w:tcPr>
          <w:p w:rsidR="00A272D3" w:rsidRPr="00DE6E5D" w:rsidRDefault="00A272D3" w:rsidP="006A029A">
            <w:pPr>
              <w:pStyle w:val="NoSpacing"/>
              <w:jc w:val="center"/>
              <w:rPr>
                <w:rFonts w:ascii="Bookman Old Style" w:hAnsi="Bookman Old Style"/>
                <w:lang w:val="sr-Cyrl-RS"/>
              </w:rPr>
            </w:pPr>
            <w:r w:rsidRPr="00DE6E5D">
              <w:rPr>
                <w:rFonts w:ascii="Bookman Old Style" w:hAnsi="Bookman Old Style"/>
                <w:lang w:val="sr-Cyrl-RS"/>
              </w:rPr>
              <w:t>1.</w:t>
            </w:r>
          </w:p>
        </w:tc>
        <w:tc>
          <w:tcPr>
            <w:tcW w:w="4395" w:type="dxa"/>
            <w:tcBorders>
              <w:top w:val="single" w:sz="3" w:space="0" w:color="000001"/>
              <w:left w:val="single" w:sz="4" w:space="0" w:color="auto"/>
              <w:bottom w:val="single" w:sz="4" w:space="0" w:color="auto"/>
            </w:tcBorders>
            <w:shd w:val="clear" w:color="auto" w:fill="auto"/>
          </w:tcPr>
          <w:p w:rsidR="00A272D3" w:rsidRPr="00A272D3" w:rsidRDefault="00A272D3" w:rsidP="006A029A">
            <w:pPr>
              <w:pStyle w:val="NoSpacing"/>
              <w:jc w:val="both"/>
              <w:rPr>
                <w:rFonts w:ascii="Bookman Old Style" w:hAnsi="Bookman Old Style"/>
                <w:lang w:val="sr-Cyrl-RS"/>
              </w:rPr>
            </w:pPr>
            <w:r>
              <w:rPr>
                <w:rFonts w:ascii="Bookman Old Style" w:hAnsi="Bookman Old Style"/>
                <w:lang w:val="sr-Cyrl-RS" w:eastAsia="sr-Latn-RS"/>
              </w:rPr>
              <w:t xml:space="preserve">Сређивање архиве општине Мало Црниће </w:t>
            </w:r>
            <w:r>
              <w:rPr>
                <w:rFonts w:ascii="Bookman Old Style" w:hAnsi="Bookman Old Style"/>
                <w:lang w:eastAsia="sr-Latn-RS"/>
              </w:rPr>
              <w:t>(</w:t>
            </w:r>
            <w:r>
              <w:rPr>
                <w:rFonts w:ascii="Bookman Old Style" w:hAnsi="Bookman Old Style"/>
                <w:lang w:val="sr-Cyrl-RS" w:eastAsia="sr-Latn-RS"/>
              </w:rPr>
              <w:t>у свему према техничкој спецификацији</w:t>
            </w:r>
            <w:r>
              <w:rPr>
                <w:rFonts w:ascii="Bookman Old Style" w:hAnsi="Bookman Old Style"/>
                <w:lang w:eastAsia="sr-Latn-RS"/>
              </w:rPr>
              <w:t>)</w:t>
            </w:r>
            <w:r>
              <w:rPr>
                <w:rFonts w:ascii="Bookman Old Style" w:hAnsi="Bookman Old Style"/>
                <w:lang w:val="sr-Cyrl-RS" w:eastAsia="sr-Latn-RS"/>
              </w:rPr>
              <w:t>.</w:t>
            </w:r>
          </w:p>
        </w:tc>
        <w:tc>
          <w:tcPr>
            <w:tcW w:w="567" w:type="dxa"/>
            <w:tcBorders>
              <w:top w:val="single" w:sz="3" w:space="0" w:color="000001"/>
              <w:left w:val="single" w:sz="4" w:space="0" w:color="auto"/>
              <w:bottom w:val="single" w:sz="4" w:space="0" w:color="auto"/>
            </w:tcBorders>
            <w:shd w:val="clear" w:color="auto" w:fill="auto"/>
          </w:tcPr>
          <w:p w:rsidR="006A029A" w:rsidRPr="002419CA" w:rsidRDefault="006A029A" w:rsidP="006A029A">
            <w:pPr>
              <w:suppressAutoHyphens/>
              <w:jc w:val="center"/>
              <w:rPr>
                <w:rFonts w:ascii="Bookman Old Style" w:hAnsi="Bookman Old Style"/>
                <w:sz w:val="22"/>
                <w:szCs w:val="22"/>
                <w:lang w:val="sr-Cyrl-RS" w:eastAsia="sr-Latn-RS"/>
              </w:rPr>
            </w:pPr>
            <w:r w:rsidRPr="002419CA">
              <w:rPr>
                <w:rFonts w:ascii="Bookman Old Style" w:hAnsi="Bookman Old Style"/>
                <w:sz w:val="22"/>
                <w:szCs w:val="22"/>
                <w:lang w:eastAsia="sr-Latn-RS"/>
              </w:rPr>
              <w:t>m</w:t>
            </w:r>
            <w:r w:rsidRPr="002419CA">
              <w:rPr>
                <w:rFonts w:ascii="Bookman Old Style" w:hAnsi="Bookman Old Style"/>
                <w:sz w:val="22"/>
                <w:szCs w:val="22"/>
                <w:vertAlign w:val="superscript"/>
                <w:lang w:val="en-GB" w:eastAsia="sr-Latn-RS"/>
              </w:rPr>
              <w:t>1</w:t>
            </w:r>
          </w:p>
          <w:p w:rsidR="00A272D3" w:rsidRPr="00DE6E5D" w:rsidRDefault="00A272D3" w:rsidP="006A029A">
            <w:pPr>
              <w:pStyle w:val="NoSpacing"/>
              <w:jc w:val="center"/>
              <w:rPr>
                <w:rFonts w:ascii="Bookman Old Style" w:hAnsi="Bookman Old Style"/>
                <w:lang w:val="en-US"/>
              </w:rPr>
            </w:pPr>
          </w:p>
        </w:tc>
        <w:tc>
          <w:tcPr>
            <w:tcW w:w="850" w:type="dxa"/>
            <w:tcBorders>
              <w:top w:val="single" w:sz="3" w:space="0" w:color="000001"/>
              <w:left w:val="single" w:sz="3" w:space="0" w:color="000001"/>
              <w:bottom w:val="single" w:sz="4" w:space="0" w:color="auto"/>
              <w:right w:val="single" w:sz="4" w:space="0" w:color="auto"/>
            </w:tcBorders>
            <w:shd w:val="clear" w:color="auto" w:fill="auto"/>
          </w:tcPr>
          <w:p w:rsidR="00A272D3" w:rsidRPr="00DE6E5D" w:rsidRDefault="006A029A" w:rsidP="006A029A">
            <w:pPr>
              <w:pStyle w:val="NoSpacing"/>
              <w:jc w:val="center"/>
              <w:rPr>
                <w:rFonts w:ascii="Bookman Old Style" w:hAnsi="Bookman Old Style"/>
                <w:lang w:val="sr-Cyrl-RS"/>
              </w:rPr>
            </w:pPr>
            <w:r>
              <w:rPr>
                <w:rFonts w:ascii="Bookman Old Style" w:hAnsi="Bookman Old Style"/>
                <w:lang w:val="sr-Cyrl-RS"/>
              </w:rPr>
              <w:t>800</w:t>
            </w:r>
          </w:p>
        </w:tc>
        <w:tc>
          <w:tcPr>
            <w:tcW w:w="1843" w:type="dxa"/>
            <w:tcBorders>
              <w:top w:val="single" w:sz="3" w:space="0" w:color="000001"/>
              <w:left w:val="single" w:sz="4" w:space="0" w:color="auto"/>
              <w:bottom w:val="single" w:sz="4" w:space="0" w:color="auto"/>
            </w:tcBorders>
            <w:shd w:val="clear" w:color="auto" w:fill="auto"/>
          </w:tcPr>
          <w:p w:rsidR="00A272D3" w:rsidRPr="00DE6E5D" w:rsidRDefault="00A272D3" w:rsidP="006A029A">
            <w:pPr>
              <w:pStyle w:val="NoSpacing"/>
              <w:rPr>
                <w:rFonts w:ascii="Bookman Old Style" w:hAnsi="Bookman Old Style"/>
              </w:rPr>
            </w:pPr>
          </w:p>
        </w:tc>
        <w:tc>
          <w:tcPr>
            <w:tcW w:w="1984" w:type="dxa"/>
            <w:tcBorders>
              <w:top w:val="single" w:sz="3" w:space="0" w:color="000001"/>
              <w:left w:val="single" w:sz="4" w:space="0" w:color="auto"/>
              <w:bottom w:val="single" w:sz="4" w:space="0" w:color="auto"/>
              <w:right w:val="single" w:sz="3" w:space="0" w:color="000001"/>
            </w:tcBorders>
            <w:shd w:val="clear" w:color="auto" w:fill="auto"/>
          </w:tcPr>
          <w:p w:rsidR="00A272D3" w:rsidRPr="00DE6E5D" w:rsidRDefault="00A272D3" w:rsidP="006A029A">
            <w:pPr>
              <w:pStyle w:val="NoSpacing"/>
              <w:rPr>
                <w:rFonts w:ascii="Bookman Old Style" w:hAnsi="Bookman Old Style"/>
              </w:rPr>
            </w:pPr>
          </w:p>
        </w:tc>
      </w:tr>
      <w:tr w:rsidR="00A272D3" w:rsidRPr="00DE6E5D" w:rsidTr="006A029A">
        <w:trPr>
          <w:trHeight w:val="23"/>
        </w:trPr>
        <w:tc>
          <w:tcPr>
            <w:tcW w:w="6379" w:type="dxa"/>
            <w:gridSpan w:val="4"/>
            <w:tcBorders>
              <w:top w:val="single" w:sz="3" w:space="0" w:color="000001"/>
              <w:left w:val="single" w:sz="3" w:space="0" w:color="000001"/>
              <w:bottom w:val="single" w:sz="3" w:space="0" w:color="000001"/>
            </w:tcBorders>
            <w:shd w:val="clear" w:color="auto" w:fill="auto"/>
          </w:tcPr>
          <w:p w:rsidR="00A272D3" w:rsidRDefault="00A272D3" w:rsidP="00A272D3">
            <w:pPr>
              <w:pStyle w:val="NoSpacing"/>
              <w:jc w:val="right"/>
              <w:rPr>
                <w:rFonts w:ascii="Bookman Old Style" w:hAnsi="Bookman Old Style"/>
              </w:rPr>
            </w:pPr>
            <w:r w:rsidRPr="00DE6E5D">
              <w:rPr>
                <w:rFonts w:ascii="Bookman Old Style" w:hAnsi="Bookman Old Style"/>
                <w:b/>
              </w:rPr>
              <w:t>УКУПН</w:t>
            </w:r>
            <w:r w:rsidRPr="00DE6E5D">
              <w:rPr>
                <w:rFonts w:ascii="Bookman Old Style" w:hAnsi="Bookman Old Style"/>
                <w:b/>
                <w:lang w:val="sr-Cyrl-RS"/>
              </w:rPr>
              <w:t>О без ПДВ-а</w:t>
            </w:r>
            <w:r w:rsidRPr="00DE6E5D">
              <w:rPr>
                <w:rFonts w:ascii="Bookman Old Style" w:hAnsi="Bookman Old Style"/>
                <w:b/>
              </w:rPr>
              <w:t>:</w:t>
            </w:r>
          </w:p>
          <w:p w:rsidR="00A272D3" w:rsidRPr="00DE6E5D" w:rsidRDefault="00A272D3" w:rsidP="00A272D3">
            <w:pPr>
              <w:pStyle w:val="NoSpacing"/>
              <w:jc w:val="right"/>
              <w:rPr>
                <w:rFonts w:ascii="Bookman Old Style" w:hAnsi="Bookman Old Style"/>
              </w:rPr>
            </w:pPr>
          </w:p>
        </w:tc>
        <w:tc>
          <w:tcPr>
            <w:tcW w:w="3827" w:type="dxa"/>
            <w:gridSpan w:val="2"/>
            <w:tcBorders>
              <w:top w:val="single" w:sz="3" w:space="0" w:color="000001"/>
              <w:left w:val="single" w:sz="3" w:space="0" w:color="000001"/>
              <w:bottom w:val="single" w:sz="3" w:space="0" w:color="000001"/>
              <w:right w:val="single" w:sz="3" w:space="0" w:color="000001"/>
            </w:tcBorders>
            <w:shd w:val="clear" w:color="auto" w:fill="C6D9F1"/>
          </w:tcPr>
          <w:p w:rsidR="00A272D3" w:rsidRPr="00DE6E5D" w:rsidRDefault="00A272D3" w:rsidP="006A029A">
            <w:pPr>
              <w:pStyle w:val="NoSpacing"/>
              <w:rPr>
                <w:rFonts w:ascii="Bookman Old Style" w:hAnsi="Bookman Old Style"/>
              </w:rPr>
            </w:pPr>
          </w:p>
        </w:tc>
      </w:tr>
      <w:tr w:rsidR="00A272D3" w:rsidRPr="00DE6E5D" w:rsidTr="006A029A">
        <w:trPr>
          <w:trHeight w:val="23"/>
        </w:trPr>
        <w:tc>
          <w:tcPr>
            <w:tcW w:w="6379" w:type="dxa"/>
            <w:gridSpan w:val="4"/>
            <w:tcBorders>
              <w:top w:val="single" w:sz="3" w:space="0" w:color="000001"/>
              <w:left w:val="single" w:sz="3" w:space="0" w:color="000001"/>
              <w:bottom w:val="single" w:sz="3" w:space="0" w:color="000001"/>
            </w:tcBorders>
            <w:shd w:val="clear" w:color="auto" w:fill="auto"/>
          </w:tcPr>
          <w:p w:rsidR="00A272D3" w:rsidRDefault="00A272D3" w:rsidP="00A272D3">
            <w:pPr>
              <w:pStyle w:val="NoSpacing"/>
              <w:jc w:val="right"/>
              <w:rPr>
                <w:rFonts w:ascii="Bookman Old Style" w:hAnsi="Bookman Old Style"/>
                <w:b/>
                <w:i/>
              </w:rPr>
            </w:pPr>
            <w:r w:rsidRPr="00DE6E5D">
              <w:rPr>
                <w:rFonts w:ascii="Bookman Old Style" w:hAnsi="Bookman Old Style"/>
                <w:b/>
                <w:lang w:val="sr-Cyrl-RS"/>
              </w:rPr>
              <w:t>ПДВ-е:</w:t>
            </w:r>
          </w:p>
          <w:p w:rsidR="00A272D3" w:rsidRPr="00DE6E5D" w:rsidRDefault="00A272D3" w:rsidP="00A272D3">
            <w:pPr>
              <w:pStyle w:val="NoSpacing"/>
              <w:jc w:val="right"/>
              <w:rPr>
                <w:rFonts w:ascii="Bookman Old Style" w:hAnsi="Bookman Old Style"/>
                <w:b/>
                <w:i/>
              </w:rPr>
            </w:pPr>
          </w:p>
        </w:tc>
        <w:tc>
          <w:tcPr>
            <w:tcW w:w="3827" w:type="dxa"/>
            <w:gridSpan w:val="2"/>
            <w:tcBorders>
              <w:top w:val="single" w:sz="3" w:space="0" w:color="000001"/>
              <w:left w:val="single" w:sz="3" w:space="0" w:color="000001"/>
              <w:bottom w:val="single" w:sz="3" w:space="0" w:color="000001"/>
              <w:right w:val="single" w:sz="3" w:space="0" w:color="000001"/>
            </w:tcBorders>
            <w:shd w:val="clear" w:color="auto" w:fill="C6D9F1"/>
          </w:tcPr>
          <w:p w:rsidR="00A272D3" w:rsidRPr="00DE6E5D" w:rsidRDefault="00A272D3" w:rsidP="006A029A">
            <w:pPr>
              <w:pStyle w:val="NoSpacing"/>
              <w:rPr>
                <w:rFonts w:ascii="Bookman Old Style" w:hAnsi="Bookman Old Style"/>
              </w:rPr>
            </w:pPr>
          </w:p>
        </w:tc>
      </w:tr>
      <w:tr w:rsidR="00A272D3" w:rsidRPr="00DE6E5D" w:rsidTr="006168DF">
        <w:trPr>
          <w:trHeight w:val="23"/>
        </w:trPr>
        <w:tc>
          <w:tcPr>
            <w:tcW w:w="6379" w:type="dxa"/>
            <w:gridSpan w:val="4"/>
            <w:tcBorders>
              <w:top w:val="single" w:sz="3" w:space="0" w:color="000001"/>
              <w:left w:val="single" w:sz="3" w:space="0" w:color="000001"/>
              <w:bottom w:val="single" w:sz="4" w:space="0" w:color="auto"/>
            </w:tcBorders>
            <w:shd w:val="clear" w:color="auto" w:fill="auto"/>
          </w:tcPr>
          <w:p w:rsidR="00A272D3" w:rsidRDefault="00A272D3" w:rsidP="00A272D3">
            <w:pPr>
              <w:pStyle w:val="NoSpacing"/>
              <w:jc w:val="right"/>
              <w:rPr>
                <w:rFonts w:ascii="Bookman Old Style" w:hAnsi="Bookman Old Style"/>
                <w:b/>
                <w:i/>
              </w:rPr>
            </w:pPr>
            <w:r w:rsidRPr="00DE6E5D">
              <w:rPr>
                <w:rFonts w:ascii="Bookman Old Style" w:hAnsi="Bookman Old Style"/>
                <w:b/>
              </w:rPr>
              <w:t xml:space="preserve">УКУПНО </w:t>
            </w:r>
            <w:r w:rsidRPr="00DE6E5D">
              <w:rPr>
                <w:rFonts w:ascii="Bookman Old Style" w:hAnsi="Bookman Old Style"/>
                <w:b/>
                <w:lang w:val="sr-Cyrl-RS"/>
              </w:rPr>
              <w:t>са ПДВ-ом</w:t>
            </w:r>
            <w:r w:rsidRPr="00DE6E5D">
              <w:rPr>
                <w:rFonts w:ascii="Bookman Old Style" w:hAnsi="Bookman Old Style"/>
                <w:b/>
              </w:rPr>
              <w:t>:</w:t>
            </w:r>
          </w:p>
          <w:p w:rsidR="00A272D3" w:rsidRPr="00DE6E5D" w:rsidRDefault="00A272D3" w:rsidP="00A272D3">
            <w:pPr>
              <w:pStyle w:val="NoSpacing"/>
              <w:jc w:val="right"/>
              <w:rPr>
                <w:rFonts w:ascii="Bookman Old Style" w:hAnsi="Bookman Old Style"/>
                <w:b/>
                <w:i/>
              </w:rPr>
            </w:pPr>
          </w:p>
        </w:tc>
        <w:tc>
          <w:tcPr>
            <w:tcW w:w="3827" w:type="dxa"/>
            <w:gridSpan w:val="2"/>
            <w:tcBorders>
              <w:top w:val="single" w:sz="3" w:space="0" w:color="000001"/>
              <w:left w:val="single" w:sz="3" w:space="0" w:color="000001"/>
              <w:bottom w:val="single" w:sz="4" w:space="0" w:color="auto"/>
              <w:right w:val="single" w:sz="3" w:space="0" w:color="000001"/>
            </w:tcBorders>
            <w:shd w:val="clear" w:color="auto" w:fill="C6D9F1"/>
          </w:tcPr>
          <w:p w:rsidR="00A272D3" w:rsidRPr="00DE6E5D" w:rsidRDefault="00A272D3" w:rsidP="006A029A">
            <w:pPr>
              <w:pStyle w:val="NoSpacing"/>
              <w:rPr>
                <w:rFonts w:ascii="Bookman Old Style" w:hAnsi="Bookman Old Style"/>
              </w:rPr>
            </w:pPr>
          </w:p>
        </w:tc>
      </w:tr>
    </w:tbl>
    <w:p w:rsidR="00DE6E5D" w:rsidRPr="00DE6E5D" w:rsidRDefault="00DE6E5D" w:rsidP="00DE6E5D">
      <w:pPr>
        <w:pStyle w:val="NoSpacing"/>
        <w:jc w:val="both"/>
        <w:rPr>
          <w:rFonts w:ascii="Bookman Old Style" w:hAnsi="Bookman Old Style"/>
        </w:rPr>
      </w:pPr>
      <w:r w:rsidRPr="00DE6E5D">
        <w:rPr>
          <w:rFonts w:ascii="Bookman Old Style" w:hAnsi="Bookman Old Style"/>
        </w:rPr>
        <w:t>У износ цене урачунати су сви трошкови које понуђач има у реализацији предметне набавке.</w:t>
      </w:r>
    </w:p>
    <w:p w:rsidR="00DE6E5D" w:rsidRPr="006A029A" w:rsidRDefault="00DE6E5D" w:rsidP="00DE6E5D">
      <w:pPr>
        <w:pStyle w:val="NoSpacing"/>
        <w:jc w:val="both"/>
        <w:rPr>
          <w:rFonts w:ascii="Bookman Old Style" w:hAnsi="Bookman Old Style" w:cs="Arial"/>
          <w:sz w:val="16"/>
          <w:szCs w:val="16"/>
          <w:lang w:val="sr-Cyrl-RS"/>
        </w:rPr>
      </w:pPr>
    </w:p>
    <w:p w:rsidR="00DE6E5D" w:rsidRPr="00DE6E5D" w:rsidRDefault="00DE6E5D" w:rsidP="00DE6E5D">
      <w:pPr>
        <w:pStyle w:val="NoSpacing"/>
        <w:jc w:val="both"/>
        <w:rPr>
          <w:rFonts w:ascii="Bookman Old Style" w:hAnsi="Bookman Old Style"/>
          <w:lang w:val="sr-Cyrl-RS"/>
        </w:rPr>
      </w:pPr>
      <w:r w:rsidRPr="00DE6E5D">
        <w:rPr>
          <w:rFonts w:ascii="Bookman Old Style" w:hAnsi="Bookman Old Style"/>
          <w:lang w:val="sr-Cyrl-RS"/>
        </w:rPr>
        <w:t xml:space="preserve">- </w:t>
      </w:r>
      <w:r w:rsidRPr="00DE6E5D">
        <w:rPr>
          <w:rFonts w:ascii="Bookman Old Style" w:hAnsi="Bookman Old Style"/>
          <w:b/>
          <w:lang w:val="sr-Cyrl-RS"/>
        </w:rPr>
        <w:t xml:space="preserve">Рок важења понуде: ____ </w:t>
      </w:r>
      <w:r w:rsidRPr="00DE6E5D">
        <w:rPr>
          <w:rFonts w:ascii="Bookman Old Style" w:hAnsi="Bookman Old Style"/>
          <w:lang w:val="sr-Cyrl-RS"/>
        </w:rPr>
        <w:t>дана</w:t>
      </w:r>
      <w:r w:rsidRPr="00DE6E5D">
        <w:rPr>
          <w:rFonts w:ascii="Bookman Old Style" w:hAnsi="Bookman Old Style"/>
          <w:b/>
          <w:lang w:val="sr-Cyrl-RS"/>
        </w:rPr>
        <w:t xml:space="preserve"> </w:t>
      </w:r>
      <w:r w:rsidRPr="00DE6E5D">
        <w:rPr>
          <w:rFonts w:ascii="Bookman Old Style" w:hAnsi="Bookman Old Style"/>
          <w:lang w:val="sr-Cyrl-RS"/>
        </w:rPr>
        <w:t xml:space="preserve">од дана отварања понуде </w:t>
      </w:r>
      <w:r w:rsidRPr="00DE6E5D">
        <w:rPr>
          <w:rFonts w:ascii="Bookman Old Style" w:hAnsi="Bookman Old Style"/>
          <w:lang w:val="en-US"/>
        </w:rPr>
        <w:t>(</w:t>
      </w:r>
      <w:r w:rsidRPr="00234546">
        <w:rPr>
          <w:rFonts w:ascii="Bookman Old Style" w:hAnsi="Bookman Old Style"/>
          <w:i/>
          <w:lang w:val="sr-Cyrl-RS"/>
        </w:rPr>
        <w:t>не може бити краћи од 30 дана</w:t>
      </w:r>
      <w:r w:rsidRPr="00234546">
        <w:rPr>
          <w:rFonts w:ascii="Bookman Old Style" w:hAnsi="Bookman Old Style"/>
          <w:i/>
          <w:lang w:val="en-US"/>
        </w:rPr>
        <w:t>)</w:t>
      </w:r>
      <w:r w:rsidRPr="00234546">
        <w:rPr>
          <w:rFonts w:ascii="Bookman Old Style" w:hAnsi="Bookman Old Style"/>
          <w:i/>
          <w:lang w:val="sr-Cyrl-RS"/>
        </w:rPr>
        <w:t>;</w:t>
      </w:r>
    </w:p>
    <w:p w:rsidR="00DE6E5D" w:rsidRDefault="00DE6E5D" w:rsidP="00DE6E5D">
      <w:pPr>
        <w:pStyle w:val="NoSpacing"/>
        <w:jc w:val="both"/>
        <w:rPr>
          <w:rFonts w:ascii="Bookman Old Style" w:hAnsi="Bookman Old Style"/>
          <w:lang w:val="sr-Cyrl-RS"/>
        </w:rPr>
      </w:pPr>
      <w:r w:rsidRPr="00DE6E5D">
        <w:rPr>
          <w:rFonts w:ascii="Bookman Old Style" w:hAnsi="Bookman Old Style"/>
          <w:lang w:val="sr-Cyrl-RS"/>
        </w:rPr>
        <w:t xml:space="preserve">- </w:t>
      </w:r>
      <w:r w:rsidRPr="00DE6E5D">
        <w:rPr>
          <w:rFonts w:ascii="Bookman Old Style" w:hAnsi="Bookman Old Style"/>
          <w:b/>
          <w:lang w:val="sr-Cyrl-RS"/>
        </w:rPr>
        <w:t>Рок и начин плаћања:</w:t>
      </w:r>
      <w:r w:rsidRPr="00DE6E5D">
        <w:rPr>
          <w:rFonts w:ascii="Bookman Old Style" w:hAnsi="Bookman Old Style"/>
          <w:lang w:val="sr-Cyrl-RS"/>
        </w:rPr>
        <w:t xml:space="preserve"> У року не дужи од 45 дана од датума пријема исправне факт</w:t>
      </w:r>
      <w:r w:rsidR="006A029A">
        <w:rPr>
          <w:rFonts w:ascii="Bookman Old Style" w:hAnsi="Bookman Old Style"/>
          <w:lang w:val="sr-Cyrl-RS"/>
        </w:rPr>
        <w:t>уре -</w:t>
      </w:r>
      <w:r w:rsidRPr="00DE6E5D">
        <w:rPr>
          <w:rFonts w:ascii="Bookman Old Style" w:hAnsi="Bookman Old Style"/>
          <w:lang w:val="sr-Cyrl-RS"/>
        </w:rPr>
        <w:t xml:space="preserve">рачуна у седиште наручиоца. </w:t>
      </w:r>
    </w:p>
    <w:p w:rsidR="006A029A" w:rsidRPr="00C11FFC" w:rsidRDefault="00234546" w:rsidP="00234546">
      <w:pPr>
        <w:jc w:val="both"/>
        <w:rPr>
          <w:rFonts w:ascii="Bookman Old Style" w:hAnsi="Bookman Old Style" w:cs="Arial"/>
          <w:b/>
          <w:bCs/>
          <w:color w:val="000000"/>
          <w:sz w:val="22"/>
          <w:szCs w:val="22"/>
          <w:lang w:val="sr-Cyrl-RS"/>
        </w:rPr>
      </w:pPr>
      <w:r>
        <w:rPr>
          <w:rFonts w:ascii="Bookman Old Style" w:hAnsi="Bookman Old Style" w:cs="Arial"/>
          <w:color w:val="000000"/>
          <w:sz w:val="22"/>
          <w:szCs w:val="22"/>
          <w:lang w:val="sr-Cyrl-RS"/>
        </w:rPr>
        <w:t xml:space="preserve">- </w:t>
      </w:r>
      <w:r w:rsidR="006A029A">
        <w:rPr>
          <w:rFonts w:ascii="Bookman Old Style" w:hAnsi="Bookman Old Style" w:cs="Arial"/>
          <w:b/>
          <w:color w:val="000000"/>
          <w:sz w:val="22"/>
          <w:szCs w:val="22"/>
          <w:lang w:val="sr-Cyrl-RS"/>
        </w:rPr>
        <w:t xml:space="preserve">Рок извршења услуге: </w:t>
      </w:r>
      <w:r w:rsidR="006A029A" w:rsidRPr="00242774">
        <w:rPr>
          <w:rFonts w:ascii="Bookman Old Style" w:hAnsi="Bookman Old Style" w:cs="Arial"/>
          <w:color w:val="000000"/>
          <w:sz w:val="22"/>
          <w:szCs w:val="22"/>
          <w:lang w:val="sr-Cyrl-RS"/>
        </w:rPr>
        <w:t>Крајњи рок</w:t>
      </w:r>
      <w:r w:rsidR="006A029A">
        <w:rPr>
          <w:rFonts w:ascii="Bookman Old Style" w:hAnsi="Bookman Old Style" w:cs="Arial"/>
          <w:b/>
          <w:color w:val="000000"/>
          <w:sz w:val="22"/>
          <w:szCs w:val="22"/>
          <w:lang w:val="sr-Cyrl-RS"/>
        </w:rPr>
        <w:t xml:space="preserve"> </w:t>
      </w:r>
      <w:r w:rsidR="006A029A">
        <w:rPr>
          <w:rFonts w:ascii="Bookman Old Style" w:hAnsi="Bookman Old Style" w:cs="Arial"/>
          <w:color w:val="000000"/>
          <w:sz w:val="22"/>
          <w:szCs w:val="22"/>
          <w:lang w:val="sr-Cyrl-RS"/>
        </w:rPr>
        <w:t xml:space="preserve">извршења </w:t>
      </w:r>
      <w:r>
        <w:rPr>
          <w:rFonts w:ascii="Bookman Old Style" w:hAnsi="Bookman Old Style" w:cs="Arial"/>
          <w:color w:val="000000"/>
          <w:sz w:val="22"/>
          <w:szCs w:val="22"/>
        </w:rPr>
        <w:t>II</w:t>
      </w:r>
      <w:r w:rsidR="006A029A">
        <w:rPr>
          <w:rFonts w:ascii="Bookman Old Style" w:hAnsi="Bookman Old Style" w:cs="Arial"/>
          <w:color w:val="000000"/>
          <w:sz w:val="22"/>
          <w:szCs w:val="22"/>
          <w:lang w:val="sr-Cyrl-RS"/>
        </w:rPr>
        <w:t xml:space="preserve"> фазе сређивања је 31.12.2025</w:t>
      </w:r>
      <w:r w:rsidR="006A029A" w:rsidRPr="00242774">
        <w:rPr>
          <w:rFonts w:ascii="Bookman Old Style" w:hAnsi="Bookman Old Style" w:cs="Arial"/>
          <w:color w:val="000000"/>
          <w:sz w:val="22"/>
          <w:szCs w:val="22"/>
          <w:lang w:val="sr-Cyrl-RS"/>
        </w:rPr>
        <w:t>. године.</w:t>
      </w:r>
    </w:p>
    <w:p w:rsidR="006A029A" w:rsidRPr="0098277D" w:rsidRDefault="006A029A" w:rsidP="00DE6E5D">
      <w:pPr>
        <w:pStyle w:val="NoSpacing"/>
        <w:jc w:val="both"/>
        <w:rPr>
          <w:rFonts w:ascii="Bookman Old Style" w:hAnsi="Bookman Old Style"/>
          <w:sz w:val="16"/>
          <w:szCs w:val="16"/>
          <w:lang w:val="sr-Cyrl-RS"/>
        </w:rPr>
      </w:pPr>
    </w:p>
    <w:p w:rsidR="00DE6E5D" w:rsidRPr="00DE6E5D" w:rsidRDefault="00DE6E5D" w:rsidP="00DE6E5D">
      <w:pPr>
        <w:rPr>
          <w:rFonts w:ascii="Bookman Old Style" w:hAnsi="Bookman Old Style"/>
          <w:bCs/>
          <w:sz w:val="22"/>
          <w:szCs w:val="22"/>
          <w:lang w:val="ru-RU"/>
        </w:rPr>
      </w:pPr>
      <w:r w:rsidRPr="00DE6E5D">
        <w:rPr>
          <w:rFonts w:ascii="Bookman Old Style" w:hAnsi="Bookman Old Style"/>
          <w:bCs/>
          <w:sz w:val="22"/>
          <w:szCs w:val="22"/>
          <w:lang w:val="ru-RU"/>
        </w:rPr>
        <w:t xml:space="preserve">               Датум </w:t>
      </w:r>
      <w:r w:rsidRPr="00DE6E5D">
        <w:rPr>
          <w:rFonts w:ascii="Bookman Old Style" w:hAnsi="Bookman Old Style"/>
          <w:bCs/>
          <w:sz w:val="22"/>
          <w:szCs w:val="22"/>
          <w:lang w:val="ru-RU"/>
        </w:rPr>
        <w:tab/>
      </w:r>
      <w:r w:rsidRPr="00DE6E5D">
        <w:rPr>
          <w:rFonts w:ascii="Bookman Old Style" w:hAnsi="Bookman Old Style"/>
          <w:bCs/>
          <w:sz w:val="22"/>
          <w:szCs w:val="22"/>
          <w:lang w:val="ru-RU"/>
        </w:rPr>
        <w:tab/>
      </w:r>
      <w:r w:rsidRPr="00DE6E5D">
        <w:rPr>
          <w:rFonts w:ascii="Bookman Old Style" w:hAnsi="Bookman Old Style"/>
          <w:bCs/>
          <w:sz w:val="22"/>
          <w:szCs w:val="22"/>
          <w:lang w:val="ru-RU"/>
        </w:rPr>
        <w:tab/>
      </w:r>
      <w:r w:rsidRPr="00DE6E5D">
        <w:rPr>
          <w:rFonts w:ascii="Bookman Old Style" w:hAnsi="Bookman Old Style"/>
          <w:bCs/>
          <w:sz w:val="22"/>
          <w:szCs w:val="22"/>
          <w:lang w:val="ru-RU"/>
        </w:rPr>
        <w:tab/>
      </w:r>
      <w:r w:rsidRPr="00DE6E5D">
        <w:rPr>
          <w:rFonts w:ascii="Bookman Old Style" w:hAnsi="Bookman Old Style"/>
          <w:bCs/>
          <w:sz w:val="22"/>
          <w:szCs w:val="22"/>
          <w:lang w:val="ru-RU"/>
        </w:rPr>
        <w:tab/>
      </w:r>
      <w:r w:rsidRPr="00DE6E5D">
        <w:rPr>
          <w:rFonts w:ascii="Bookman Old Style" w:hAnsi="Bookman Old Style"/>
          <w:bCs/>
          <w:sz w:val="22"/>
          <w:szCs w:val="22"/>
          <w:lang w:val="ru-RU"/>
        </w:rPr>
        <w:tab/>
        <w:t xml:space="preserve">                 Понуђач</w:t>
      </w:r>
    </w:p>
    <w:p w:rsidR="00DE6E5D" w:rsidRPr="00DE6E5D" w:rsidRDefault="00DE6E5D" w:rsidP="00DE6E5D">
      <w:pPr>
        <w:rPr>
          <w:rFonts w:ascii="Bookman Old Style" w:hAnsi="Bookman Old Style"/>
          <w:b/>
          <w:bCs/>
          <w:i/>
          <w:iCs/>
          <w:color w:val="002060"/>
          <w:sz w:val="22"/>
          <w:szCs w:val="22"/>
          <w:lang w:val="ru-RU"/>
        </w:rPr>
      </w:pPr>
      <w:r w:rsidRPr="00DE6E5D">
        <w:rPr>
          <w:rFonts w:ascii="Bookman Old Style" w:hAnsi="Bookman Old Style"/>
          <w:b/>
          <w:bCs/>
          <w:i/>
          <w:iCs/>
          <w:color w:val="002060"/>
          <w:sz w:val="22"/>
          <w:szCs w:val="22"/>
          <w:lang w:val="ru-RU"/>
        </w:rPr>
        <w:t>_____________________________</w:t>
      </w:r>
      <w:r w:rsidRPr="00DE6E5D">
        <w:rPr>
          <w:rFonts w:ascii="Bookman Old Style" w:hAnsi="Bookman Old Style"/>
          <w:b/>
          <w:bCs/>
          <w:i/>
          <w:iCs/>
          <w:color w:val="002060"/>
          <w:sz w:val="22"/>
          <w:szCs w:val="22"/>
          <w:lang w:val="ru-RU"/>
        </w:rPr>
        <w:tab/>
      </w:r>
      <w:r w:rsidRPr="00DE6E5D">
        <w:rPr>
          <w:rFonts w:ascii="Bookman Old Style" w:hAnsi="Bookman Old Style"/>
          <w:b/>
          <w:bCs/>
          <w:i/>
          <w:iCs/>
          <w:color w:val="002060"/>
          <w:sz w:val="22"/>
          <w:szCs w:val="22"/>
          <w:lang w:val="ru-RU"/>
        </w:rPr>
        <w:tab/>
      </w:r>
      <w:r w:rsidRPr="00DE6E5D">
        <w:rPr>
          <w:rFonts w:ascii="Bookman Old Style" w:hAnsi="Bookman Old Style"/>
          <w:b/>
          <w:bCs/>
          <w:i/>
          <w:iCs/>
          <w:color w:val="002060"/>
          <w:sz w:val="22"/>
          <w:szCs w:val="22"/>
          <w:lang w:val="ru-RU"/>
        </w:rPr>
        <w:tab/>
        <w:t xml:space="preserve">        _______________________________</w:t>
      </w:r>
    </w:p>
    <w:p w:rsidR="00DE6E5D" w:rsidRPr="00DE6E5D" w:rsidRDefault="00DE6E5D" w:rsidP="00DE6E5D">
      <w:pPr>
        <w:rPr>
          <w:rFonts w:ascii="Bookman Old Style" w:hAnsi="Bookman Old Style"/>
          <w:bCs/>
          <w:i/>
          <w:iCs/>
          <w:color w:val="002060"/>
          <w:sz w:val="22"/>
          <w:szCs w:val="22"/>
          <w:lang w:val="ru-RU"/>
        </w:rPr>
      </w:pPr>
      <w:r w:rsidRPr="00DE6E5D">
        <w:rPr>
          <w:rFonts w:ascii="Bookman Old Style" w:hAnsi="Bookman Old Style"/>
          <w:bCs/>
          <w:i/>
          <w:iCs/>
          <w:color w:val="002060"/>
          <w:sz w:val="22"/>
          <w:szCs w:val="22"/>
          <w:lang w:val="ru-RU"/>
        </w:rPr>
        <w:t xml:space="preserve">                                                                                          (потпис овлашћеног лица)</w:t>
      </w:r>
    </w:p>
    <w:p w:rsidR="00DE6E5D" w:rsidRPr="00DE6E5D" w:rsidRDefault="00DE6E5D" w:rsidP="00DE6E5D">
      <w:pPr>
        <w:tabs>
          <w:tab w:val="left" w:pos="6028"/>
        </w:tabs>
        <w:suppressAutoHyphens/>
        <w:autoSpaceDE w:val="0"/>
        <w:jc w:val="center"/>
        <w:rPr>
          <w:rFonts w:ascii="Bookman Old Style" w:hAnsi="Bookman Old Style"/>
          <w:b/>
          <w:bCs/>
          <w:color w:val="C00000"/>
          <w:sz w:val="22"/>
          <w:szCs w:val="22"/>
          <w:u w:val="single"/>
          <w:lang w:val="sr-Cyrl-CS" w:eastAsia="sr-Cyrl-CS"/>
        </w:rPr>
      </w:pPr>
    </w:p>
    <w:p w:rsidR="00DE6E5D" w:rsidRPr="00DE6E5D" w:rsidRDefault="00DE6E5D" w:rsidP="00DE6E5D">
      <w:pPr>
        <w:jc w:val="center"/>
        <w:rPr>
          <w:rFonts w:ascii="Bookman Old Style" w:hAnsi="Bookman Old Style"/>
          <w:b/>
          <w:sz w:val="22"/>
          <w:szCs w:val="22"/>
          <w:u w:val="single"/>
          <w:lang w:val="sr-Cyrl-RS"/>
        </w:rPr>
      </w:pPr>
      <w:r w:rsidRPr="00DE6E5D">
        <w:rPr>
          <w:rFonts w:ascii="Bookman Old Style" w:hAnsi="Bookman Old Style"/>
          <w:b/>
          <w:sz w:val="22"/>
          <w:szCs w:val="22"/>
          <w:u w:val="single"/>
          <w:lang w:val="sr-Cyrl-RS"/>
        </w:rPr>
        <w:t>УПУТСТВО ЗА ПОПУЊАВАЊЕ ОБРАСЦА СТРУКТУРЕ ЦЕНЕ</w:t>
      </w:r>
    </w:p>
    <w:p w:rsidR="00DE6E5D" w:rsidRPr="0098277D" w:rsidRDefault="00DE6E5D" w:rsidP="00DE6E5D">
      <w:pPr>
        <w:pStyle w:val="ListParagraph"/>
        <w:tabs>
          <w:tab w:val="left" w:pos="-6634"/>
        </w:tabs>
        <w:ind w:left="0"/>
        <w:jc w:val="both"/>
        <w:rPr>
          <w:rFonts w:ascii="Bookman Old Style" w:hAnsi="Bookman Old Style"/>
          <w:bCs/>
          <w:iCs/>
          <w:sz w:val="6"/>
          <w:szCs w:val="6"/>
          <w:lang w:val="sr-Cyrl-RS"/>
        </w:rPr>
      </w:pPr>
    </w:p>
    <w:p w:rsidR="0037185D" w:rsidRPr="0037185D" w:rsidRDefault="0037185D" w:rsidP="0037185D">
      <w:pPr>
        <w:numPr>
          <w:ilvl w:val="0"/>
          <w:numId w:val="4"/>
        </w:numPr>
        <w:suppressAutoHyphens/>
        <w:jc w:val="both"/>
        <w:rPr>
          <w:rFonts w:ascii="Bookman Old Style" w:hAnsi="Bookman Old Style"/>
          <w:sz w:val="22"/>
          <w:szCs w:val="22"/>
          <w:lang w:val="ru-RU" w:eastAsia="ar-SA"/>
        </w:rPr>
      </w:pPr>
      <w:r w:rsidRPr="0037185D">
        <w:rPr>
          <w:rFonts w:ascii="Bookman Old Style" w:hAnsi="Bookman Old Style"/>
          <w:sz w:val="22"/>
          <w:szCs w:val="22"/>
          <w:lang w:val="ru-RU" w:eastAsia="ar-SA"/>
        </w:rPr>
        <w:t xml:space="preserve">У колони (4) јединична цена без ПДВ-а понуђач уписује јединичну цену </w:t>
      </w:r>
      <w:r w:rsidR="0098277D">
        <w:rPr>
          <w:rFonts w:ascii="Bookman Old Style" w:hAnsi="Bookman Old Style"/>
          <w:sz w:val="22"/>
          <w:szCs w:val="22"/>
          <w:lang w:val="ru-RU" w:eastAsia="ar-SA"/>
        </w:rPr>
        <w:t>услуге</w:t>
      </w:r>
      <w:r w:rsidRPr="0037185D">
        <w:rPr>
          <w:rFonts w:ascii="Bookman Old Style" w:hAnsi="Bookman Old Style"/>
          <w:sz w:val="22"/>
          <w:szCs w:val="22"/>
          <w:lang w:val="ru-RU" w:eastAsia="ar-SA"/>
        </w:rPr>
        <w:t xml:space="preserve"> без ПДВ -а исказану у динарима по наведеној јединици мере,</w:t>
      </w:r>
    </w:p>
    <w:p w:rsidR="0037185D" w:rsidRPr="0037185D" w:rsidRDefault="0037185D" w:rsidP="0037185D">
      <w:pPr>
        <w:numPr>
          <w:ilvl w:val="0"/>
          <w:numId w:val="4"/>
        </w:numPr>
        <w:suppressAutoHyphens/>
        <w:jc w:val="both"/>
        <w:rPr>
          <w:rFonts w:ascii="Bookman Old Style" w:hAnsi="Bookman Old Style"/>
          <w:sz w:val="22"/>
          <w:szCs w:val="22"/>
          <w:lang w:val="ru-RU" w:eastAsia="ar-SA"/>
        </w:rPr>
      </w:pPr>
      <w:r w:rsidRPr="0037185D">
        <w:rPr>
          <w:rFonts w:ascii="Bookman Old Style" w:hAnsi="Bookman Old Style"/>
          <w:sz w:val="22"/>
          <w:szCs w:val="22"/>
          <w:lang w:val="ru-RU" w:eastAsia="ar-SA"/>
        </w:rPr>
        <w:t xml:space="preserve">У колони (5)  </w:t>
      </w:r>
      <w:r w:rsidRPr="0037185D">
        <w:rPr>
          <w:rFonts w:ascii="Bookman Old Style" w:hAnsi="Bookman Old Style"/>
          <w:color w:val="000000"/>
          <w:sz w:val="22"/>
          <w:szCs w:val="22"/>
          <w:lang w:val="ru-RU" w:eastAsia="ar-SA"/>
        </w:rPr>
        <w:t>укупна цена  без ПДВ-а</w:t>
      </w:r>
      <w:r w:rsidRPr="0037185D">
        <w:rPr>
          <w:rFonts w:ascii="Bookman Old Style" w:hAnsi="Bookman Old Style"/>
          <w:sz w:val="22"/>
          <w:szCs w:val="22"/>
          <w:lang w:val="ru-RU" w:eastAsia="ar-SA"/>
        </w:rPr>
        <w:t xml:space="preserve">  понуђач уписује укупну цену </w:t>
      </w:r>
      <w:r w:rsidR="006A3BCE">
        <w:rPr>
          <w:rFonts w:ascii="Bookman Old Style" w:hAnsi="Bookman Old Style"/>
          <w:sz w:val="22"/>
          <w:szCs w:val="22"/>
          <w:lang w:val="ru-RU" w:eastAsia="ar-SA"/>
        </w:rPr>
        <w:t>услуга без ПДВ</w:t>
      </w:r>
      <w:r w:rsidRPr="0037185D">
        <w:rPr>
          <w:rFonts w:ascii="Bookman Old Style" w:hAnsi="Bookman Old Style"/>
          <w:sz w:val="22"/>
          <w:szCs w:val="22"/>
          <w:lang w:val="ru-RU" w:eastAsia="ar-SA"/>
        </w:rPr>
        <w:t xml:space="preserve">- а за дате количине, тако што се јединична цена без ПДВ-а помножи са датом количином. </w:t>
      </w:r>
    </w:p>
    <w:p w:rsidR="006A029A" w:rsidRPr="0037185D" w:rsidRDefault="006A029A" w:rsidP="0098277D">
      <w:pPr>
        <w:ind w:left="567" w:hanging="567"/>
        <w:jc w:val="both"/>
        <w:rPr>
          <w:rFonts w:ascii="Bookman Old Style" w:hAnsi="Bookman Old Style"/>
          <w:bCs/>
          <w:iCs/>
          <w:sz w:val="22"/>
          <w:szCs w:val="22"/>
          <w:lang w:val="sr-Cyrl-CS"/>
        </w:rPr>
      </w:pPr>
      <w:r w:rsidRPr="0037185D">
        <w:rPr>
          <w:rFonts w:ascii="Bookman Old Style" w:hAnsi="Bookman Old Style"/>
          <w:bCs/>
          <w:iCs/>
          <w:sz w:val="22"/>
          <w:szCs w:val="22"/>
          <w:lang w:val="sr-Cyrl-CS"/>
        </w:rPr>
        <w:t xml:space="preserve">        На крају уписати укупну цену предметне набавке без ПДВ-а,  ПДВ-е и укупну цену са ПДВ-ом.</w:t>
      </w:r>
    </w:p>
    <w:p w:rsidR="006A029A" w:rsidRPr="0098277D" w:rsidRDefault="006A029A" w:rsidP="00DE6E5D">
      <w:pPr>
        <w:pStyle w:val="NoSpacing"/>
        <w:jc w:val="both"/>
        <w:rPr>
          <w:rFonts w:ascii="Bookman Old Style" w:hAnsi="Bookman Old Style"/>
          <w:b/>
          <w:i/>
          <w:color w:val="C00000"/>
          <w:sz w:val="10"/>
          <w:szCs w:val="10"/>
          <w:u w:val="single"/>
        </w:rPr>
      </w:pPr>
    </w:p>
    <w:p w:rsidR="00DE6E5D" w:rsidRPr="00EF45D6" w:rsidRDefault="00DE6E5D" w:rsidP="00DE6E5D">
      <w:pPr>
        <w:pStyle w:val="NoSpacing"/>
        <w:jc w:val="both"/>
        <w:rPr>
          <w:rFonts w:ascii="Bookman Old Style" w:hAnsi="Bookman Old Style"/>
          <w:b/>
          <w:i/>
          <w:color w:val="C00000"/>
          <w:u w:val="single"/>
        </w:rPr>
      </w:pPr>
      <w:r w:rsidRPr="00EF45D6">
        <w:rPr>
          <w:rFonts w:ascii="Bookman Old Style" w:hAnsi="Bookman Old Style"/>
          <w:b/>
          <w:i/>
          <w:color w:val="C00000"/>
          <w:u w:val="single"/>
        </w:rPr>
        <w:t xml:space="preserve">Напомена: </w:t>
      </w:r>
    </w:p>
    <w:p w:rsidR="00DE6E5D" w:rsidRPr="00EF45D6" w:rsidRDefault="00DE6E5D" w:rsidP="00DE6E5D">
      <w:pPr>
        <w:pStyle w:val="NoSpacing"/>
        <w:jc w:val="both"/>
        <w:rPr>
          <w:rFonts w:ascii="Bookman Old Style" w:hAnsi="Bookman Old Style"/>
          <w:i/>
        </w:rPr>
      </w:pPr>
      <w:r w:rsidRPr="00EF45D6">
        <w:rPr>
          <w:rFonts w:ascii="Bookman Old Style" w:hAnsi="Bookman Old Style"/>
          <w:i/>
        </w:rPr>
        <w:t xml:space="preserve">Образац понуде понуђач мора да попуни и потпише, чиме </w:t>
      </w:r>
      <w:r w:rsidRPr="00EF45D6">
        <w:rPr>
          <w:rFonts w:ascii="Bookman Old Style" w:hAnsi="Bookman Old Style"/>
          <w:i/>
          <w:lang w:val="sr-Cyrl-CS"/>
        </w:rPr>
        <w:t>п</w:t>
      </w:r>
      <w:r w:rsidRPr="00EF45D6">
        <w:rPr>
          <w:rFonts w:ascii="Bookman Old Style" w:hAnsi="Bookman Old Style"/>
          <w:i/>
        </w:rPr>
        <w:t>отврђује да су тачни подаци који су у обрасцу понуде наведени. Уколико понуђачи подносе заједничку понуду</w:t>
      </w:r>
      <w:r w:rsidRPr="00EF45D6">
        <w:rPr>
          <w:rFonts w:ascii="Bookman Old Style" w:hAnsi="Bookman Old Style"/>
          <w:i/>
          <w:lang w:val="sr-Cyrl-CS"/>
        </w:rPr>
        <w:t xml:space="preserve">, </w:t>
      </w:r>
      <w:r w:rsidRPr="00EF45D6">
        <w:rPr>
          <w:rFonts w:ascii="Bookman Old Style" w:hAnsi="Bookman Old Style"/>
          <w:i/>
        </w:rPr>
        <w:t>група понуђача може да одреди једног понуђача из групе који ће попунити и потписати образац понуде.</w:t>
      </w:r>
    </w:p>
    <w:p w:rsidR="00B21B9E" w:rsidRDefault="00B21B9E" w:rsidP="00DE6E5D">
      <w:pPr>
        <w:pStyle w:val="NoSpacing"/>
        <w:jc w:val="both"/>
        <w:rPr>
          <w:rFonts w:ascii="Bookman Old Style" w:hAnsi="Bookman Old Style"/>
          <w:i/>
          <w:sz w:val="20"/>
          <w:szCs w:val="20"/>
        </w:rPr>
      </w:pPr>
    </w:p>
    <w:p w:rsidR="00E8474B" w:rsidRPr="002F3A59" w:rsidRDefault="00E8474B" w:rsidP="00E8474B">
      <w:pPr>
        <w:shd w:val="clear" w:color="auto" w:fill="C6D9F1"/>
        <w:jc w:val="center"/>
        <w:rPr>
          <w:rFonts w:ascii="Bookman Old Style" w:hAnsi="Bookman Old Style"/>
          <w:b/>
          <w:bCs/>
          <w:i/>
          <w:iCs/>
          <w:sz w:val="22"/>
          <w:szCs w:val="22"/>
        </w:rPr>
      </w:pPr>
      <w:r>
        <w:rPr>
          <w:rFonts w:ascii="Bookman Old Style" w:hAnsi="Bookman Old Style"/>
          <w:b/>
          <w:bCs/>
          <w:i/>
          <w:iCs/>
          <w:sz w:val="22"/>
          <w:szCs w:val="22"/>
          <w:lang w:val="sr-Cyrl-RS"/>
        </w:rPr>
        <w:lastRenderedPageBreak/>
        <w:t xml:space="preserve">МОДЕЛ </w:t>
      </w:r>
      <w:r>
        <w:rPr>
          <w:rFonts w:ascii="Bookman Old Style" w:hAnsi="Bookman Old Style"/>
          <w:b/>
          <w:bCs/>
          <w:i/>
          <w:iCs/>
          <w:sz w:val="22"/>
          <w:szCs w:val="22"/>
        </w:rPr>
        <w:t>УГОВОРА</w:t>
      </w:r>
    </w:p>
    <w:p w:rsidR="00E8474B" w:rsidRDefault="006116D0" w:rsidP="00E8474B">
      <w:pPr>
        <w:jc w:val="center"/>
        <w:rPr>
          <w:rFonts w:ascii="Bookman Old Style" w:eastAsia="Calibri" w:hAnsi="Bookman Old Style"/>
          <w:b/>
          <w:i/>
          <w:sz w:val="22"/>
          <w:szCs w:val="22"/>
          <w:lang w:val="sr-Cyrl-RS"/>
        </w:rPr>
      </w:pPr>
      <w:r>
        <w:rPr>
          <w:rFonts w:ascii="Bookman Old Style" w:eastAsia="Calibri" w:hAnsi="Bookman Old Style"/>
          <w:b/>
          <w:i/>
          <w:sz w:val="22"/>
          <w:szCs w:val="22"/>
          <w:lang w:val="sr-Cyrl-RS"/>
        </w:rPr>
        <w:t>Стручни</w:t>
      </w:r>
      <w:r w:rsidR="006A3BCE">
        <w:rPr>
          <w:rFonts w:ascii="Bookman Old Style" w:eastAsia="Calibri" w:hAnsi="Bookman Old Style"/>
          <w:b/>
          <w:i/>
          <w:sz w:val="22"/>
          <w:szCs w:val="22"/>
          <w:lang w:val="sr-Cyrl-RS"/>
        </w:rPr>
        <w:t xml:space="preserve"> </w:t>
      </w:r>
      <w:r>
        <w:rPr>
          <w:rFonts w:ascii="Bookman Old Style" w:eastAsia="Calibri" w:hAnsi="Bookman Old Style"/>
          <w:b/>
          <w:i/>
          <w:sz w:val="22"/>
          <w:szCs w:val="22"/>
          <w:lang w:val="sr-Cyrl-RS"/>
        </w:rPr>
        <w:t>послови</w:t>
      </w:r>
      <w:r w:rsidR="004C2F1C">
        <w:rPr>
          <w:rFonts w:ascii="Bookman Old Style" w:eastAsia="Calibri" w:hAnsi="Bookman Old Style"/>
          <w:b/>
          <w:i/>
          <w:sz w:val="22"/>
          <w:szCs w:val="22"/>
          <w:lang w:val="sr-Cyrl-RS"/>
        </w:rPr>
        <w:t xml:space="preserve"> </w:t>
      </w:r>
      <w:r w:rsidR="006A3BCE">
        <w:rPr>
          <w:rFonts w:ascii="Bookman Old Style" w:eastAsia="Calibri" w:hAnsi="Bookman Old Style"/>
          <w:b/>
          <w:i/>
          <w:sz w:val="22"/>
          <w:szCs w:val="22"/>
          <w:lang w:val="sr-Cyrl-RS"/>
        </w:rPr>
        <w:t>сређивања</w:t>
      </w:r>
      <w:r w:rsidR="008D7F3A">
        <w:rPr>
          <w:rFonts w:ascii="Bookman Old Style" w:eastAsia="Calibri" w:hAnsi="Bookman Old Style"/>
          <w:b/>
          <w:i/>
          <w:sz w:val="22"/>
          <w:szCs w:val="22"/>
          <w:lang w:val="sr-Cyrl-RS"/>
        </w:rPr>
        <w:t xml:space="preserve"> архиве</w:t>
      </w:r>
      <w:r w:rsidR="007C3539">
        <w:rPr>
          <w:rFonts w:ascii="Bookman Old Style" w:eastAsia="Calibri" w:hAnsi="Bookman Old Style"/>
          <w:b/>
          <w:i/>
          <w:sz w:val="22"/>
          <w:szCs w:val="22"/>
          <w:lang w:val="sr-Cyrl-RS"/>
        </w:rPr>
        <w:t xml:space="preserve"> </w:t>
      </w:r>
      <w:r w:rsidR="00167B5C">
        <w:rPr>
          <w:rFonts w:ascii="Bookman Old Style" w:eastAsia="Calibri" w:hAnsi="Bookman Old Style"/>
          <w:b/>
          <w:i/>
          <w:sz w:val="22"/>
          <w:szCs w:val="22"/>
          <w:lang w:val="sr-Cyrl-RS"/>
        </w:rPr>
        <w:t>о</w:t>
      </w:r>
      <w:r w:rsidR="00121AC5">
        <w:rPr>
          <w:rFonts w:ascii="Bookman Old Style" w:eastAsia="Calibri" w:hAnsi="Bookman Old Style"/>
          <w:b/>
          <w:i/>
          <w:sz w:val="22"/>
          <w:szCs w:val="22"/>
          <w:lang w:val="sr-Cyrl-RS"/>
        </w:rPr>
        <w:t>пштине Мало Црниће</w:t>
      </w:r>
      <w:r w:rsidR="006A3BCE">
        <w:rPr>
          <w:rFonts w:ascii="Bookman Old Style" w:eastAsia="Calibri" w:hAnsi="Bookman Old Style"/>
          <w:b/>
          <w:i/>
          <w:sz w:val="22"/>
          <w:szCs w:val="22"/>
        </w:rPr>
        <w:t xml:space="preserve"> </w:t>
      </w:r>
      <w:r w:rsidR="006A3BCE">
        <w:rPr>
          <w:rFonts w:ascii="Bookman Old Style" w:eastAsia="Calibri" w:hAnsi="Bookman Old Style"/>
          <w:b/>
          <w:i/>
          <w:sz w:val="22"/>
          <w:szCs w:val="22"/>
          <w:lang w:val="sr-Cyrl-RS"/>
        </w:rPr>
        <w:t>-</w:t>
      </w:r>
      <w:r w:rsidR="006A3BCE">
        <w:rPr>
          <w:rFonts w:ascii="Bookman Old Style" w:eastAsia="Calibri" w:hAnsi="Bookman Old Style"/>
          <w:b/>
          <w:i/>
          <w:sz w:val="22"/>
          <w:szCs w:val="22"/>
        </w:rPr>
        <w:t xml:space="preserve"> II</w:t>
      </w:r>
      <w:r w:rsidR="006A3BCE">
        <w:rPr>
          <w:rFonts w:ascii="Bookman Old Style" w:eastAsia="Calibri" w:hAnsi="Bookman Old Style"/>
          <w:b/>
          <w:i/>
          <w:sz w:val="22"/>
          <w:szCs w:val="22"/>
          <w:lang w:val="sr-Cyrl-RS"/>
        </w:rPr>
        <w:t xml:space="preserve"> фаза</w:t>
      </w:r>
    </w:p>
    <w:p w:rsidR="008D7F3A" w:rsidRPr="006A029A" w:rsidRDefault="008D7F3A" w:rsidP="00E8474B">
      <w:pPr>
        <w:jc w:val="center"/>
        <w:rPr>
          <w:rFonts w:ascii="Bookman Old Style" w:eastAsia="Calibri" w:hAnsi="Bookman Old Style"/>
          <w:b/>
          <w:i/>
          <w:sz w:val="10"/>
          <w:szCs w:val="10"/>
          <w:lang w:val="sr-Cyrl-RS"/>
        </w:rPr>
      </w:pPr>
    </w:p>
    <w:p w:rsidR="00E8474B" w:rsidRPr="005E7694" w:rsidRDefault="00E8474B" w:rsidP="006A029A">
      <w:pPr>
        <w:rPr>
          <w:rFonts w:ascii="Bookman Old Style" w:hAnsi="Bookman Old Style"/>
          <w:b/>
          <w:i/>
          <w:color w:val="C00000"/>
        </w:rPr>
      </w:pPr>
      <w:r w:rsidRPr="002F3A59">
        <w:rPr>
          <w:rFonts w:ascii="Bookman Old Style" w:eastAsia="Calibri" w:hAnsi="Bookman Old Style"/>
          <w:sz w:val="22"/>
          <w:szCs w:val="22"/>
          <w:lang w:val="sr-Latn-CS"/>
        </w:rPr>
        <w:t xml:space="preserve"> </w:t>
      </w:r>
      <w:proofErr w:type="spellStart"/>
      <w:r w:rsidRPr="005E7694">
        <w:rPr>
          <w:rFonts w:ascii="Bookman Old Style" w:hAnsi="Bookman Old Style"/>
          <w:b/>
          <w:i/>
          <w:color w:val="C00000"/>
        </w:rPr>
        <w:t>Између</w:t>
      </w:r>
      <w:proofErr w:type="spellEnd"/>
      <w:r w:rsidRPr="005E7694">
        <w:rPr>
          <w:rFonts w:ascii="Bookman Old Style" w:hAnsi="Bookman Old Style"/>
          <w:b/>
          <w:i/>
          <w:color w:val="C00000"/>
        </w:rPr>
        <w:t>:</w:t>
      </w:r>
    </w:p>
    <w:p w:rsidR="00E8474B" w:rsidRPr="007B7A64" w:rsidRDefault="00E8474B" w:rsidP="00E8474B">
      <w:pPr>
        <w:pStyle w:val="NoSpacing"/>
        <w:jc w:val="both"/>
        <w:rPr>
          <w:rFonts w:ascii="Bookman Old Style" w:hAnsi="Bookman Old Style"/>
        </w:rPr>
      </w:pPr>
      <w:r w:rsidRPr="007B7A64">
        <w:rPr>
          <w:rFonts w:ascii="Bookman Old Style" w:hAnsi="Bookman Old Style"/>
          <w:b/>
        </w:rPr>
        <w:t xml:space="preserve">1. </w:t>
      </w:r>
      <w:r w:rsidR="00155EB8">
        <w:rPr>
          <w:rFonts w:ascii="Bookman Old Style" w:hAnsi="Bookman Old Style"/>
          <w:b/>
          <w:lang w:val="sr-Cyrl-RS"/>
        </w:rPr>
        <w:t>Општинске управе</w:t>
      </w:r>
      <w:r w:rsidRPr="007B7A64">
        <w:rPr>
          <w:rFonts w:ascii="Bookman Old Style" w:hAnsi="Bookman Old Style"/>
          <w:b/>
        </w:rPr>
        <w:t xml:space="preserve"> општине Мало Црниће</w:t>
      </w:r>
      <w:r w:rsidRPr="007B7A64">
        <w:rPr>
          <w:rFonts w:ascii="Bookman Old Style" w:hAnsi="Bookman Old Style"/>
        </w:rPr>
        <w:t xml:space="preserve">, ул. </w:t>
      </w:r>
      <w:r w:rsidRPr="007B7A64">
        <w:rPr>
          <w:rFonts w:ascii="Bookman Old Style" w:hAnsi="Bookman Old Style"/>
          <w:lang w:val="sr-Cyrl-RS"/>
        </w:rPr>
        <w:t>Бајлонијева</w:t>
      </w:r>
      <w:r>
        <w:rPr>
          <w:rFonts w:ascii="Bookman Old Style" w:hAnsi="Bookman Old Style"/>
        </w:rPr>
        <w:t xml:space="preserve"> бр. 119, 12311 Мало Црниће, </w:t>
      </w:r>
      <w:r w:rsidRPr="0076555A">
        <w:rPr>
          <w:rFonts w:ascii="Bookman Old Style" w:hAnsi="Bookman Old Style"/>
          <w:b/>
        </w:rPr>
        <w:t>матични број:</w:t>
      </w:r>
      <w:r w:rsidRPr="007B7A64">
        <w:rPr>
          <w:rFonts w:ascii="Bookman Old Style" w:hAnsi="Bookman Old Style"/>
        </w:rPr>
        <w:t xml:space="preserve"> 07345534, </w:t>
      </w:r>
      <w:r w:rsidRPr="0076555A">
        <w:rPr>
          <w:rFonts w:ascii="Bookman Old Style" w:hAnsi="Bookman Old Style"/>
          <w:b/>
        </w:rPr>
        <w:t>ПИБ:</w:t>
      </w:r>
      <w:r>
        <w:rPr>
          <w:rFonts w:ascii="Bookman Old Style" w:hAnsi="Bookman Old Style"/>
        </w:rPr>
        <w:t xml:space="preserve"> 101336839, </w:t>
      </w:r>
      <w:r w:rsidRPr="0076555A">
        <w:rPr>
          <w:rFonts w:ascii="Bookman Old Style" w:hAnsi="Bookman Old Style"/>
          <w:b/>
        </w:rPr>
        <w:t>текући рачун бр:</w:t>
      </w:r>
      <w:r w:rsidRPr="007B7A64">
        <w:rPr>
          <w:rFonts w:ascii="Bookman Old Style" w:hAnsi="Bookman Old Style"/>
        </w:rPr>
        <w:t xml:space="preserve"> 840-36640-12 који се води код Управе за трезор </w:t>
      </w:r>
      <w:r w:rsidR="008428C6">
        <w:rPr>
          <w:rFonts w:ascii="Bookman Old Style" w:hAnsi="Bookman Old Style"/>
        </w:rPr>
        <w:t xml:space="preserve">Пожаревац, коју заступа </w:t>
      </w:r>
      <w:r w:rsidR="007A6BE8">
        <w:rPr>
          <w:rFonts w:ascii="Bookman Old Style" w:hAnsi="Bookman Old Style"/>
          <w:lang w:val="sr-Cyrl-RS"/>
        </w:rPr>
        <w:t>начелница</w:t>
      </w:r>
      <w:r w:rsidRPr="007B7A64">
        <w:rPr>
          <w:rFonts w:ascii="Bookman Old Style" w:hAnsi="Bookman Old Style"/>
        </w:rPr>
        <w:t xml:space="preserve">,  </w:t>
      </w:r>
      <w:r w:rsidR="007A6BE8">
        <w:rPr>
          <w:rFonts w:ascii="Bookman Old Style" w:hAnsi="Bookman Old Style"/>
          <w:lang w:val="sr-Cyrl-RS"/>
        </w:rPr>
        <w:t>Анђелка Миљковић</w:t>
      </w:r>
      <w:r w:rsidRPr="007B7A64">
        <w:rPr>
          <w:rFonts w:ascii="Bookman Old Style" w:hAnsi="Bookman Old Style"/>
        </w:rPr>
        <w:t xml:space="preserve">, </w:t>
      </w:r>
      <w:r w:rsidR="007A6BE8">
        <w:rPr>
          <w:rFonts w:ascii="Bookman Old Style" w:hAnsi="Bookman Old Style"/>
          <w:lang w:val="sr-Cyrl-RS"/>
        </w:rPr>
        <w:t>дипломирани правник</w:t>
      </w:r>
      <w:r w:rsidRPr="00EE785E">
        <w:rPr>
          <w:rFonts w:ascii="Bookman Old Style" w:hAnsi="Bookman Old Style"/>
          <w:i/>
        </w:rPr>
        <w:t xml:space="preserve">(у даљем тексту: </w:t>
      </w:r>
      <w:r w:rsidRPr="00EE785E">
        <w:rPr>
          <w:rFonts w:ascii="Bookman Old Style" w:hAnsi="Bookman Old Style"/>
          <w:b/>
          <w:i/>
        </w:rPr>
        <w:t xml:space="preserve">Наручилац </w:t>
      </w:r>
      <w:r w:rsidR="00EE785E" w:rsidRPr="00EE785E">
        <w:rPr>
          <w:rFonts w:ascii="Bookman Old Style" w:hAnsi="Bookman Old Style"/>
          <w:b/>
          <w:i/>
          <w:lang w:val="sr-Cyrl-RS"/>
        </w:rPr>
        <w:t>услуге</w:t>
      </w:r>
      <w:r w:rsidRPr="00EE785E">
        <w:rPr>
          <w:rFonts w:ascii="Bookman Old Style" w:hAnsi="Bookman Old Style"/>
          <w:i/>
        </w:rPr>
        <w:t xml:space="preserve">)  </w:t>
      </w:r>
      <w:r w:rsidRPr="007B7A64">
        <w:rPr>
          <w:rFonts w:ascii="Bookman Old Style" w:hAnsi="Bookman Old Style"/>
        </w:rPr>
        <w:t>с једне и</w:t>
      </w:r>
    </w:p>
    <w:p w:rsidR="00E8474B" w:rsidRPr="006A029A" w:rsidRDefault="00E8474B" w:rsidP="008D7F3A">
      <w:pPr>
        <w:pStyle w:val="NoSpacing"/>
        <w:jc w:val="center"/>
        <w:rPr>
          <w:rFonts w:ascii="Bookman Old Style" w:hAnsi="Bookman Old Style"/>
          <w:b/>
          <w:sz w:val="10"/>
          <w:szCs w:val="10"/>
        </w:rPr>
      </w:pPr>
    </w:p>
    <w:p w:rsidR="00E8474B" w:rsidRPr="00124A52" w:rsidRDefault="00E8474B" w:rsidP="00E8474B">
      <w:pPr>
        <w:pStyle w:val="NoSpacing"/>
        <w:jc w:val="both"/>
        <w:rPr>
          <w:rFonts w:ascii="Bookman Old Style" w:hAnsi="Bookman Old Style"/>
        </w:rPr>
      </w:pPr>
      <w:r w:rsidRPr="00124A52">
        <w:rPr>
          <w:rFonts w:ascii="Bookman Old Style" w:hAnsi="Bookman Old Style"/>
          <w:b/>
        </w:rPr>
        <w:t>2.</w:t>
      </w:r>
      <w:r w:rsidRPr="00124A52">
        <w:rPr>
          <w:rFonts w:ascii="Bookman Old Style" w:hAnsi="Bookman Old Style"/>
        </w:rPr>
        <w:t>________________________</w:t>
      </w:r>
      <w:r>
        <w:rPr>
          <w:rFonts w:ascii="Bookman Old Style" w:hAnsi="Bookman Old Style"/>
        </w:rPr>
        <w:t>_________________________,</w:t>
      </w:r>
      <w:r w:rsidR="007A6BE8">
        <w:rPr>
          <w:rFonts w:ascii="Bookman Old Style" w:hAnsi="Bookman Old Style"/>
          <w:lang w:val="sr-Cyrl-RS"/>
        </w:rPr>
        <w:t xml:space="preserve"> </w:t>
      </w:r>
      <w:r>
        <w:rPr>
          <w:rFonts w:ascii="Bookman Old Style" w:hAnsi="Bookman Old Style"/>
        </w:rPr>
        <w:t>улица</w:t>
      </w:r>
      <w:r w:rsidR="007A6BE8">
        <w:rPr>
          <w:rFonts w:ascii="Bookman Old Style" w:hAnsi="Bookman Old Style"/>
          <w:lang w:val="sr-Cyrl-RS"/>
        </w:rPr>
        <w:t xml:space="preserve"> </w:t>
      </w:r>
      <w:r>
        <w:rPr>
          <w:rFonts w:ascii="Bookman Old Style" w:hAnsi="Bookman Old Style"/>
        </w:rPr>
        <w:t>_</w:t>
      </w:r>
      <w:r w:rsidR="007A6BE8">
        <w:rPr>
          <w:rFonts w:ascii="Bookman Old Style" w:hAnsi="Bookman Old Style"/>
          <w:lang w:val="sr-Cyrl-RS"/>
        </w:rPr>
        <w:t>______</w:t>
      </w:r>
      <w:r>
        <w:rPr>
          <w:rFonts w:ascii="Bookman Old Style" w:hAnsi="Bookman Old Style"/>
        </w:rPr>
        <w:t>______________</w:t>
      </w:r>
      <w:r>
        <w:rPr>
          <w:rFonts w:ascii="Bookman Old Style" w:hAnsi="Bookman Old Style"/>
          <w:lang w:val="sr-Cyrl-RS"/>
        </w:rPr>
        <w:t>_____</w:t>
      </w:r>
      <w:r w:rsidRPr="00124A52">
        <w:rPr>
          <w:rFonts w:ascii="Bookman Old Style" w:hAnsi="Bookman Old Style"/>
        </w:rPr>
        <w:t>_</w:t>
      </w:r>
      <w:r w:rsidR="007A6BE8">
        <w:rPr>
          <w:rFonts w:ascii="Bookman Old Style" w:hAnsi="Bookman Old Style"/>
          <w:lang w:val="sr-Cyrl-RS"/>
        </w:rPr>
        <w:t xml:space="preserve"> </w:t>
      </w:r>
      <w:r w:rsidRPr="00124A52">
        <w:rPr>
          <w:rFonts w:ascii="Bookman Old Style" w:hAnsi="Bookman Old Style"/>
        </w:rPr>
        <w:t xml:space="preserve">бр.___, </w:t>
      </w:r>
      <w:r w:rsidR="007A6BE8" w:rsidRPr="007A6BE8">
        <w:rPr>
          <w:rFonts w:ascii="Bookman Old Style" w:hAnsi="Bookman Old Style"/>
          <w:b/>
        </w:rPr>
        <w:t>м</w:t>
      </w:r>
      <w:r w:rsidRPr="007A6BE8">
        <w:rPr>
          <w:rFonts w:ascii="Bookman Old Style" w:hAnsi="Bookman Old Style"/>
          <w:b/>
        </w:rPr>
        <w:t>атични број:</w:t>
      </w:r>
      <w:r w:rsidRPr="00124A52">
        <w:rPr>
          <w:rFonts w:ascii="Bookman Old Style" w:hAnsi="Bookman Old Style"/>
        </w:rPr>
        <w:t xml:space="preserve"> ________________</w:t>
      </w:r>
      <w:r w:rsidR="007A6BE8">
        <w:rPr>
          <w:rFonts w:ascii="Bookman Old Style" w:hAnsi="Bookman Old Style"/>
          <w:lang w:val="sr-Cyrl-RS"/>
        </w:rPr>
        <w:t>__</w:t>
      </w:r>
      <w:r w:rsidRPr="00124A52">
        <w:rPr>
          <w:rFonts w:ascii="Bookman Old Style" w:hAnsi="Bookman Old Style"/>
        </w:rPr>
        <w:t xml:space="preserve">____, </w:t>
      </w:r>
      <w:r w:rsidRPr="007A6BE8">
        <w:rPr>
          <w:rFonts w:ascii="Bookman Old Style" w:hAnsi="Bookman Old Style"/>
          <w:b/>
        </w:rPr>
        <w:t>ПИБ:</w:t>
      </w:r>
      <w:r w:rsidRPr="00124A52">
        <w:rPr>
          <w:rFonts w:ascii="Bookman Old Style" w:hAnsi="Bookman Old Style"/>
        </w:rPr>
        <w:t xml:space="preserve"> __________</w:t>
      </w:r>
      <w:r w:rsidR="007A6BE8">
        <w:rPr>
          <w:rFonts w:ascii="Bookman Old Style" w:hAnsi="Bookman Old Style"/>
          <w:lang w:val="sr-Cyrl-RS"/>
        </w:rPr>
        <w:t>____</w:t>
      </w:r>
      <w:r w:rsidRPr="00124A52">
        <w:rPr>
          <w:rFonts w:ascii="Bookman Old Style" w:hAnsi="Bookman Old Style"/>
        </w:rPr>
        <w:t xml:space="preserve">__________, </w:t>
      </w:r>
      <w:r w:rsidR="007A6BE8">
        <w:rPr>
          <w:rFonts w:ascii="Bookman Old Style" w:hAnsi="Bookman Old Style"/>
          <w:b/>
        </w:rPr>
        <w:t>т</w:t>
      </w:r>
      <w:r w:rsidRPr="007A6BE8">
        <w:rPr>
          <w:rFonts w:ascii="Bookman Old Style" w:hAnsi="Bookman Old Style"/>
          <w:b/>
        </w:rPr>
        <w:t>екући рачун бр.</w:t>
      </w:r>
      <w:r w:rsidRPr="00124A52">
        <w:rPr>
          <w:rFonts w:ascii="Bookman Old Style" w:hAnsi="Bookman Old Style"/>
        </w:rPr>
        <w:t xml:space="preserve"> _________________________ који се води код „__________________“ банке, кога заступа директор ___________________</w:t>
      </w:r>
      <w:r>
        <w:rPr>
          <w:rFonts w:ascii="Bookman Old Style" w:hAnsi="Bookman Old Style"/>
          <w:lang w:val="sr-Cyrl-RS"/>
        </w:rPr>
        <w:t>________________</w:t>
      </w:r>
      <w:r>
        <w:rPr>
          <w:rFonts w:ascii="Bookman Old Style" w:hAnsi="Bookman Old Style"/>
        </w:rPr>
        <w:t>_,</w:t>
      </w:r>
      <w:r w:rsidRPr="00EE785E">
        <w:rPr>
          <w:rFonts w:ascii="Bookman Old Style" w:hAnsi="Bookman Old Style"/>
          <w:i/>
        </w:rPr>
        <w:t xml:space="preserve">(у даљем тексту: </w:t>
      </w:r>
      <w:r w:rsidR="00EE785E" w:rsidRPr="00EE785E">
        <w:rPr>
          <w:rFonts w:ascii="Bookman Old Style" w:hAnsi="Bookman Old Style"/>
          <w:b/>
          <w:i/>
          <w:lang w:val="sr-Cyrl-RS"/>
        </w:rPr>
        <w:t>Пружалац услуге</w:t>
      </w:r>
      <w:r w:rsidR="00EE785E" w:rsidRPr="00EE785E">
        <w:rPr>
          <w:rFonts w:ascii="Bookman Old Style" w:hAnsi="Bookman Old Style"/>
          <w:i/>
          <w:lang w:val="en-US"/>
        </w:rPr>
        <w:t>)</w:t>
      </w:r>
      <w:r w:rsidRPr="00EE785E">
        <w:rPr>
          <w:rFonts w:ascii="Bookman Old Style" w:hAnsi="Bookman Old Style"/>
          <w:i/>
        </w:rPr>
        <w:t xml:space="preserve"> </w:t>
      </w:r>
      <w:r w:rsidRPr="00124A52">
        <w:rPr>
          <w:rFonts w:ascii="Bookman Old Style" w:hAnsi="Bookman Old Style"/>
        </w:rPr>
        <w:t>са друге стране</w:t>
      </w:r>
    </w:p>
    <w:p w:rsidR="00E8474B" w:rsidRPr="00124A52" w:rsidRDefault="00E8474B" w:rsidP="00E8474B">
      <w:pPr>
        <w:pStyle w:val="NoSpacing"/>
        <w:jc w:val="both"/>
        <w:rPr>
          <w:rFonts w:ascii="Bookman Old Style" w:hAnsi="Bookman Old Style"/>
        </w:rPr>
      </w:pPr>
      <w:r w:rsidRPr="00124A52">
        <w:rPr>
          <w:rFonts w:ascii="Bookman Old Style" w:hAnsi="Bookman Old Style"/>
        </w:rPr>
        <w:t>Опционо: чланови групе, односно подизвођачи</w:t>
      </w:r>
    </w:p>
    <w:p w:rsidR="008D7F3A" w:rsidRPr="006A029A" w:rsidRDefault="008D7F3A" w:rsidP="00E8474B">
      <w:pPr>
        <w:pStyle w:val="NoSpacing"/>
        <w:jc w:val="both"/>
        <w:rPr>
          <w:rFonts w:ascii="Bookman Old Style" w:hAnsi="Bookman Old Style"/>
          <w:sz w:val="10"/>
          <w:szCs w:val="10"/>
        </w:rPr>
      </w:pPr>
    </w:p>
    <w:p w:rsidR="00E8474B" w:rsidRDefault="00E8474B" w:rsidP="00E8474B">
      <w:pPr>
        <w:pStyle w:val="NoSpacing"/>
        <w:jc w:val="both"/>
        <w:rPr>
          <w:rFonts w:ascii="Bookman Old Style" w:hAnsi="Bookman Old Style"/>
        </w:rPr>
      </w:pPr>
      <w:r w:rsidRPr="00124A52">
        <w:rPr>
          <w:rFonts w:ascii="Bookman Old Style" w:hAnsi="Bookman Old Style"/>
        </w:rPr>
        <w:t>1. ____________________________________________________________________________</w:t>
      </w:r>
      <w:r>
        <w:rPr>
          <w:rFonts w:ascii="Bookman Old Style" w:hAnsi="Bookman Old Style"/>
          <w:lang w:val="sr-Cyrl-RS"/>
        </w:rPr>
        <w:t>_____</w:t>
      </w:r>
      <w:r w:rsidR="00980D76">
        <w:rPr>
          <w:rFonts w:ascii="Bookman Old Style" w:hAnsi="Bookman Old Style"/>
          <w:lang w:val="sr-Cyrl-RS"/>
        </w:rPr>
        <w:t>_______</w:t>
      </w:r>
      <w:r>
        <w:rPr>
          <w:rFonts w:ascii="Bookman Old Style" w:hAnsi="Bookman Old Style"/>
          <w:lang w:val="sr-Cyrl-RS"/>
        </w:rPr>
        <w:t>_</w:t>
      </w:r>
      <w:r w:rsidRPr="00124A52">
        <w:rPr>
          <w:rFonts w:ascii="Bookman Old Style" w:hAnsi="Bookman Old Style"/>
        </w:rPr>
        <w:t>;</w:t>
      </w:r>
    </w:p>
    <w:p w:rsidR="00E8474B" w:rsidRPr="006A029A" w:rsidRDefault="00E8474B" w:rsidP="00E8474B">
      <w:pPr>
        <w:pStyle w:val="NoSpacing"/>
        <w:jc w:val="both"/>
        <w:rPr>
          <w:rFonts w:ascii="Bookman Old Style" w:hAnsi="Bookman Old Style"/>
          <w:i/>
          <w:sz w:val="10"/>
          <w:szCs w:val="10"/>
        </w:rPr>
      </w:pP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w:t>
      </w:r>
      <w:r w:rsidRPr="00124A52">
        <w:rPr>
          <w:rFonts w:ascii="Bookman Old Style" w:hAnsi="Bookman Old Style"/>
          <w:b/>
          <w:i/>
          <w:color w:val="C00000"/>
          <w:u w:val="single"/>
        </w:rPr>
        <w:t>Напомена:</w:t>
      </w:r>
      <w:r w:rsidRPr="00124A52">
        <w:rPr>
          <w:rFonts w:ascii="Bookman Old Style" w:hAnsi="Bookman Old Style"/>
          <w:i/>
        </w:rPr>
        <w:t xml:space="preserve"> Попуњава се искључиво у случају подношења понуде са подивођачима или заједничке понуде. УКОЛИКО СЕ УГОВОР ЗАКЉУЧУЈЕ СА ПРИВРЕДНИМ СУБЈЕКТОМ КОЈИ НАСТУПА САМОСТАЛНО, ОВАЈ ДЕО СЕ НЕЋЕ НАЛАЗИТИ У УГОВОРУ-ДАКЛЕ БИЋЕ БРИСАН.</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понуди са подивођачем</w:t>
      </w:r>
      <w:r w:rsidRPr="00124A52">
        <w:rPr>
          <w:rFonts w:ascii="Bookman Old Style" w:hAnsi="Bookman Old Style"/>
          <w:i/>
          <w:lang w:val="sr-Cyrl-RS"/>
        </w:rPr>
        <w:t xml:space="preserve"> </w:t>
      </w:r>
      <w:r w:rsidRPr="00124A52">
        <w:rPr>
          <w:rFonts w:ascii="Bookman Old Style" w:hAnsi="Bookman Old Style"/>
          <w:i/>
        </w:rPr>
        <w:t xml:space="preserve">потребно је уписати: пословна имена свих осталих учесника, имена и презимена лица овлашћених за заступање, седиште, ПИБ, матични број и број текућег рачуна уколико </w:t>
      </w:r>
      <w:r w:rsidRPr="00124A52">
        <w:rPr>
          <w:rFonts w:ascii="Bookman Old Style" w:hAnsi="Bookman Old Style"/>
          <w:i/>
          <w:color w:val="000000"/>
        </w:rPr>
        <w:t>је предвиђено непосредно плаћање доспелих потраживања подизвођачу за део уговора који је он извршио</w:t>
      </w:r>
      <w:r w:rsidRPr="00124A52">
        <w:rPr>
          <w:rFonts w:ascii="Bookman Old Style" w:hAnsi="Bookman Old Style"/>
          <w:i/>
        </w:rPr>
        <w:t>.</w:t>
      </w:r>
      <w:r w:rsidRPr="00124A52">
        <w:rPr>
          <w:rFonts w:ascii="Bookman Old Style" w:hAnsi="Bookman Old Style"/>
          <w:i/>
          <w:color w:val="000000"/>
        </w:rPr>
        <w:t xml:space="preserve"> 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заједничкој понуди потребно је уписати:</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-пословна имена свих осталих учесника, имена и презимена лица овлашћених за заступање, седиште, ПИБ и матични број.</w:t>
      </w:r>
    </w:p>
    <w:p w:rsidR="008D7F3A" w:rsidRPr="006A029A" w:rsidRDefault="008D7F3A" w:rsidP="00E8474B">
      <w:pPr>
        <w:rPr>
          <w:rFonts w:ascii="Bookman Old Style" w:eastAsia="Calibri" w:hAnsi="Bookman Old Style"/>
          <w:b/>
          <w:i/>
          <w:sz w:val="10"/>
          <w:szCs w:val="10"/>
          <w:lang w:val="sr-Latn-CS"/>
        </w:rPr>
      </w:pPr>
    </w:p>
    <w:p w:rsidR="00E8474B" w:rsidRPr="00F31067" w:rsidRDefault="00E8474B" w:rsidP="00E8474B">
      <w:pPr>
        <w:rPr>
          <w:rFonts w:ascii="Bookman Old Style" w:eastAsia="Calibri" w:hAnsi="Bookman Old Style"/>
          <w:b/>
          <w:i/>
          <w:sz w:val="22"/>
          <w:szCs w:val="22"/>
          <w:lang w:val="sr-Cyrl-CS"/>
        </w:rPr>
      </w:pPr>
      <w:r w:rsidRPr="00F31067">
        <w:rPr>
          <w:rFonts w:ascii="Bookman Old Style" w:eastAsia="Calibri" w:hAnsi="Bookman Old Style"/>
          <w:b/>
          <w:i/>
          <w:sz w:val="22"/>
          <w:szCs w:val="22"/>
          <w:lang w:val="sr-Latn-CS"/>
        </w:rPr>
        <w:t xml:space="preserve">На следећи начин: </w:t>
      </w:r>
      <w:r w:rsidRPr="00F31067">
        <w:rPr>
          <w:rFonts w:ascii="Bookman Old Style" w:eastAsia="Calibri" w:hAnsi="Bookman Old Style"/>
          <w:b/>
          <w:i/>
          <w:sz w:val="22"/>
          <w:szCs w:val="22"/>
          <w:lang w:val="sr-Cyrl-CS"/>
        </w:rPr>
        <w:t xml:space="preserve">  </w:t>
      </w:r>
    </w:p>
    <w:p w:rsidR="00E8474B" w:rsidRPr="00850DC5" w:rsidRDefault="00E8474B" w:rsidP="00E8474B">
      <w:pPr>
        <w:pStyle w:val="NoSpacing"/>
        <w:jc w:val="center"/>
        <w:rPr>
          <w:rFonts w:ascii="Bookman Old Style" w:hAnsi="Bookman Old Style"/>
          <w:b/>
          <w:i/>
          <w:color w:val="C00000"/>
          <w:lang w:val="sr-Cyrl-RS"/>
        </w:rPr>
      </w:pPr>
      <w:r w:rsidRPr="00850DC5">
        <w:rPr>
          <w:rFonts w:ascii="Bookman Old Style" w:hAnsi="Bookman Old Style"/>
          <w:b/>
          <w:i/>
          <w:color w:val="C00000"/>
          <w:lang w:val="sr-Cyrl-RS"/>
        </w:rPr>
        <w:t>Уводни део</w:t>
      </w:r>
    </w:p>
    <w:p w:rsidR="00E8474B" w:rsidRPr="00850DC5" w:rsidRDefault="00E8474B" w:rsidP="00E8474B">
      <w:pPr>
        <w:pStyle w:val="NoSpacing"/>
        <w:jc w:val="both"/>
        <w:rPr>
          <w:rFonts w:ascii="Bookman Old Style" w:hAnsi="Bookman Old Style"/>
          <w:b/>
          <w:i/>
          <w:lang w:val="sr-Cyrl-CS"/>
        </w:rPr>
      </w:pPr>
      <w:r w:rsidRPr="00850DC5">
        <w:rPr>
          <w:rFonts w:ascii="Bookman Old Style" w:hAnsi="Bookman Old Style"/>
          <w:b/>
          <w:i/>
          <w:lang w:val="sr-Cyrl-RS"/>
        </w:rPr>
        <w:t>Уговорне стране констатују</w:t>
      </w:r>
      <w:r w:rsidRPr="00850DC5">
        <w:rPr>
          <w:rFonts w:ascii="Bookman Old Style" w:hAnsi="Bookman Old Style"/>
          <w:b/>
          <w:i/>
        </w:rPr>
        <w:t xml:space="preserve">: </w:t>
      </w:r>
      <w:r w:rsidRPr="00850DC5">
        <w:rPr>
          <w:rFonts w:ascii="Bookman Old Style" w:hAnsi="Bookman Old Style"/>
          <w:b/>
          <w:i/>
          <w:lang w:val="sr-Cyrl-CS"/>
        </w:rPr>
        <w:t xml:space="preserve">  </w:t>
      </w:r>
    </w:p>
    <w:p w:rsidR="006A029A" w:rsidRPr="009308BB" w:rsidRDefault="006A029A" w:rsidP="006A029A">
      <w:pPr>
        <w:pStyle w:val="NoSpacing"/>
        <w:ind w:left="851" w:hanging="142"/>
        <w:jc w:val="both"/>
        <w:rPr>
          <w:rFonts w:ascii="Bookman Old Style" w:hAnsi="Bookman Old Style"/>
          <w:color w:val="000000"/>
        </w:rPr>
      </w:pPr>
      <w:r w:rsidRPr="009308BB">
        <w:rPr>
          <w:rFonts w:ascii="Bookman Old Style" w:hAnsi="Bookman Old Style"/>
          <w:color w:val="000000"/>
        </w:rPr>
        <w:t xml:space="preserve">да је Наручилац </w:t>
      </w:r>
      <w:r>
        <w:rPr>
          <w:rFonts w:ascii="Bookman Old Style" w:hAnsi="Bookman Old Style"/>
          <w:lang w:val="sr-Cyrl-RS"/>
        </w:rPr>
        <w:t>услуге</w:t>
      </w:r>
      <w:r w:rsidRPr="009308BB">
        <w:rPr>
          <w:rFonts w:ascii="Bookman Old Style" w:hAnsi="Bookman Old Style"/>
          <w:lang w:val="sr-Cyrl-RS"/>
        </w:rPr>
        <w:t xml:space="preserve"> </w:t>
      </w:r>
      <w:r w:rsidRPr="009308BB">
        <w:rPr>
          <w:rFonts w:ascii="Bookman Old Style" w:hAnsi="Bookman Old Style"/>
          <w:color w:val="000000"/>
        </w:rPr>
        <w:t>на основу члана 27. став 1. тачка 1)</w:t>
      </w:r>
      <w:r w:rsidRPr="009308BB">
        <w:rPr>
          <w:rFonts w:ascii="Bookman Old Style" w:hAnsi="Bookman Old Style"/>
          <w:color w:val="000000"/>
          <w:lang w:val="sr-Cyrl-RS"/>
        </w:rPr>
        <w:t xml:space="preserve"> </w:t>
      </w:r>
      <w:r w:rsidRPr="009308BB">
        <w:rPr>
          <w:rFonts w:ascii="Bookman Old Style" w:hAnsi="Bookman Old Style"/>
          <w:color w:val="000000"/>
        </w:rPr>
        <w:t xml:space="preserve">Закона о јавним </w:t>
      </w:r>
      <w:r w:rsidRPr="00AC3A3B">
        <w:rPr>
          <w:rFonts w:ascii="Bookman Old Style" w:hAnsi="Bookman Old Style"/>
          <w:color w:val="000000"/>
        </w:rPr>
        <w:t xml:space="preserve">набавкама </w:t>
      </w:r>
      <w:r w:rsidRPr="00AC3A3B">
        <w:rPr>
          <w:rFonts w:ascii="Bookman Old Style" w:hAnsi="Bookman Old Style"/>
          <w:lang w:val="ru-RU"/>
        </w:rPr>
        <w:t>(„Службени гласник РС“, број 91/2019</w:t>
      </w:r>
      <w:r>
        <w:rPr>
          <w:rFonts w:ascii="Bookman Old Style" w:hAnsi="Bookman Old Style"/>
          <w:lang w:val="ru-RU"/>
        </w:rPr>
        <w:t xml:space="preserve"> и 92/2023</w:t>
      </w:r>
      <w:r w:rsidRPr="00AC3A3B">
        <w:rPr>
          <w:rFonts w:ascii="Bookman Old Style" w:hAnsi="Bookman Old Style"/>
          <w:lang w:val="ru-RU"/>
        </w:rPr>
        <w:t xml:space="preserve">) </w:t>
      </w:r>
      <w:r>
        <w:rPr>
          <w:rFonts w:ascii="Bookman Old Style" w:hAnsi="Bookman Old Style"/>
          <w:lang w:eastAsia="ar-SA"/>
        </w:rPr>
        <w:t>а у вези са чланом 74</w:t>
      </w:r>
      <w:r w:rsidRPr="00AC3A3B">
        <w:rPr>
          <w:rFonts w:ascii="Bookman Old Style" w:hAnsi="Bookman Old Style"/>
          <w:lang w:eastAsia="ar-SA"/>
        </w:rPr>
        <w:t>.</w:t>
      </w:r>
      <w:r w:rsidRPr="00AC3A3B">
        <w:rPr>
          <w:rFonts w:ascii="Bookman Old Style" w:hAnsi="Bookman Old Style"/>
          <w:lang w:val="sr-Cyrl-RS" w:eastAsia="ar-SA"/>
        </w:rPr>
        <w:t xml:space="preserve"> </w:t>
      </w:r>
      <w:r>
        <w:rPr>
          <w:rFonts w:ascii="Bookman Old Style" w:hAnsi="Bookman Old Style"/>
          <w:lang w:val="sr-Cyrl-RS"/>
        </w:rPr>
        <w:t xml:space="preserve">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w:t>
      </w:r>
      <w:r w:rsidRPr="001D58FE">
        <w:rPr>
          <w:rFonts w:ascii="Bookman Old Style" w:hAnsi="Bookman Old Style"/>
          <w:lang w:val="sr-Cyrl-RS"/>
        </w:rPr>
        <w:t>општине Мало Црниће</w:t>
      </w:r>
      <w:r>
        <w:rPr>
          <w:rFonts w:ascii="Bookman Old Style" w:hAnsi="Bookman Old Style"/>
          <w:lang w:val="sr-Cyrl-RS"/>
        </w:rPr>
        <w:t xml:space="preserve"> </w:t>
      </w:r>
      <w:r w:rsidRPr="001D58FE">
        <w:rPr>
          <w:rFonts w:ascii="Bookman Old Style" w:hAnsi="Bookman Old Style"/>
        </w:rPr>
        <w:t xml:space="preserve">(„Службени гласник </w:t>
      </w:r>
      <w:r>
        <w:rPr>
          <w:rFonts w:ascii="Bookman Old Style" w:hAnsi="Bookman Old Style"/>
          <w:lang w:val="sr-Cyrl-RS"/>
        </w:rPr>
        <w:t>општине Мало Црниће“</w:t>
      </w:r>
      <w:r w:rsidRPr="001D58FE">
        <w:rPr>
          <w:rFonts w:ascii="Bookman Old Style" w:hAnsi="Bookman Old Style"/>
        </w:rPr>
        <w:t xml:space="preserve"> </w:t>
      </w:r>
      <w:r>
        <w:rPr>
          <w:rFonts w:ascii="Bookman Old Style" w:hAnsi="Bookman Old Style"/>
          <w:lang w:val="sr-Cyrl-RS"/>
        </w:rPr>
        <w:t>број 3</w:t>
      </w:r>
      <w:r w:rsidRPr="001D58FE">
        <w:rPr>
          <w:rFonts w:ascii="Bookman Old Style" w:hAnsi="Bookman Old Style"/>
          <w:lang w:val="sr-Cyrl-RS"/>
        </w:rPr>
        <w:t>/</w:t>
      </w:r>
      <w:r>
        <w:rPr>
          <w:rFonts w:ascii="Bookman Old Style" w:hAnsi="Bookman Old Style"/>
          <w:lang w:val="sr-Cyrl-RS"/>
        </w:rPr>
        <w:t>2024</w:t>
      </w:r>
      <w:r w:rsidRPr="001D58FE">
        <w:rPr>
          <w:rFonts w:ascii="Bookman Old Style" w:hAnsi="Bookman Old Style"/>
        </w:rPr>
        <w:t>)</w:t>
      </w:r>
      <w:r>
        <w:rPr>
          <w:rFonts w:ascii="Bookman Old Style" w:hAnsi="Bookman Old Style"/>
          <w:lang w:val="sr-Cyrl-RS"/>
        </w:rPr>
        <w:t>,</w:t>
      </w:r>
      <w:r w:rsidRPr="001D58FE">
        <w:rPr>
          <w:rFonts w:ascii="Bookman Old Style" w:hAnsi="Bookman Old Style"/>
          <w:lang w:val="sr-Cyrl-RS"/>
        </w:rPr>
        <w:t xml:space="preserve"> </w:t>
      </w:r>
      <w:r w:rsidRPr="00AC3A3B">
        <w:rPr>
          <w:rFonts w:ascii="Bookman Old Style" w:hAnsi="Bookman Old Style"/>
          <w:color w:val="000000"/>
          <w:lang w:val="sr-Cyrl-RS"/>
        </w:rPr>
        <w:t xml:space="preserve">спровео поступак набавке </w:t>
      </w:r>
      <w:r>
        <w:rPr>
          <w:rFonts w:ascii="Bookman Old Style" w:hAnsi="Bookman Old Style"/>
          <w:color w:val="000000"/>
          <w:lang w:val="sr-Cyrl-RS"/>
        </w:rPr>
        <w:t>услуге</w:t>
      </w:r>
      <w:r w:rsidRPr="009308BB">
        <w:rPr>
          <w:rFonts w:ascii="Bookman Old Style" w:hAnsi="Bookman Old Style"/>
          <w:color w:val="000000"/>
        </w:rPr>
        <w:t xml:space="preserve"> </w:t>
      </w:r>
      <w:r w:rsidRPr="009308BB">
        <w:rPr>
          <w:rFonts w:ascii="Bookman Old Style" w:hAnsi="Bookman Old Style"/>
          <w:color w:val="000000"/>
          <w:lang w:val="sr-Cyrl-RS"/>
        </w:rPr>
        <w:t>„</w:t>
      </w:r>
      <w:r w:rsidR="00A67AD3">
        <w:rPr>
          <w:rFonts w:ascii="Bookman Old Style" w:hAnsi="Bookman Old Style"/>
          <w:lang w:val="sr-Cyrl-CS"/>
        </w:rPr>
        <w:t>Стручни послови сређивања</w:t>
      </w:r>
      <w:r>
        <w:rPr>
          <w:rFonts w:ascii="Bookman Old Style" w:hAnsi="Bookman Old Style"/>
          <w:lang w:val="sr-Cyrl-CS"/>
        </w:rPr>
        <w:t xml:space="preserve"> архиве општине Мало Црниће – </w:t>
      </w:r>
      <w:r>
        <w:rPr>
          <w:rFonts w:ascii="Bookman Old Style" w:hAnsi="Bookman Old Style"/>
          <w:lang w:val="en-US"/>
        </w:rPr>
        <w:t xml:space="preserve">II </w:t>
      </w:r>
      <w:r>
        <w:rPr>
          <w:rFonts w:ascii="Bookman Old Style" w:hAnsi="Bookman Old Style"/>
          <w:lang w:val="sr-Cyrl-RS"/>
        </w:rPr>
        <w:t>фаза</w:t>
      </w:r>
      <w:r>
        <w:rPr>
          <w:rFonts w:ascii="Bookman Old Style" w:hAnsi="Bookman Old Style"/>
          <w:lang w:val="sr-Cyrl-CS"/>
        </w:rPr>
        <w:t xml:space="preserve">“, </w:t>
      </w:r>
      <w:r w:rsidRPr="009308BB">
        <w:rPr>
          <w:rFonts w:ascii="Bookman Old Style" w:hAnsi="Bookman Old Style"/>
          <w:color w:val="000000"/>
        </w:rPr>
        <w:t>Н</w:t>
      </w:r>
      <w:r w:rsidRPr="009308BB">
        <w:rPr>
          <w:rFonts w:ascii="Bookman Old Style" w:hAnsi="Bookman Old Style"/>
          <w:color w:val="000000"/>
          <w:lang w:val="sr-Cyrl-RS"/>
        </w:rPr>
        <w:t>абавка</w:t>
      </w:r>
      <w:r w:rsidRPr="009308BB">
        <w:rPr>
          <w:rFonts w:ascii="Bookman Old Style" w:hAnsi="Bookman Old Style"/>
          <w:color w:val="000000"/>
        </w:rPr>
        <w:t xml:space="preserve"> бр. </w:t>
      </w:r>
      <w:r w:rsidR="00155EB8">
        <w:rPr>
          <w:rFonts w:ascii="Bookman Old Style" w:hAnsi="Bookman Old Style"/>
          <w:color w:val="000000"/>
          <w:lang w:val="sr-Cyrl-RS"/>
        </w:rPr>
        <w:t>17</w:t>
      </w:r>
      <w:r>
        <w:rPr>
          <w:rFonts w:ascii="Bookman Old Style" w:hAnsi="Bookman Old Style"/>
          <w:color w:val="000000"/>
        </w:rPr>
        <w:t>/2025</w:t>
      </w:r>
      <w:r w:rsidRPr="009308BB">
        <w:rPr>
          <w:rFonts w:ascii="Bookman Old Style" w:hAnsi="Bookman Old Style"/>
          <w:lang w:val="ru-RU"/>
        </w:rPr>
        <w:t>, ради закључења уговора;</w:t>
      </w:r>
    </w:p>
    <w:p w:rsidR="006A029A" w:rsidRPr="009308BB" w:rsidRDefault="006A029A" w:rsidP="006A029A">
      <w:pPr>
        <w:pStyle w:val="NoSpacing"/>
        <w:ind w:left="851" w:hanging="142"/>
        <w:jc w:val="both"/>
        <w:rPr>
          <w:rFonts w:ascii="Bookman Old Style" w:hAnsi="Bookman Old Style"/>
          <w:b/>
          <w:color w:val="000000"/>
        </w:rPr>
      </w:pPr>
      <w:r>
        <w:rPr>
          <w:rFonts w:ascii="Bookman Old Style" w:hAnsi="Bookman Old Style"/>
          <w:color w:val="000000"/>
          <w:lang w:val="sr-Cyrl-RS"/>
        </w:rPr>
        <w:t xml:space="preserve">- </w:t>
      </w:r>
      <w:r w:rsidRPr="009308BB">
        <w:rPr>
          <w:rFonts w:ascii="Bookman Old Style" w:hAnsi="Bookman Old Style"/>
          <w:color w:val="000000"/>
        </w:rPr>
        <w:t xml:space="preserve">да је </w:t>
      </w:r>
      <w:r>
        <w:rPr>
          <w:rFonts w:ascii="Bookman Old Style" w:hAnsi="Bookman Old Style"/>
          <w:color w:val="000000"/>
          <w:lang w:val="sr-Cyrl-RS"/>
        </w:rPr>
        <w:t>Пружалац услуге</w:t>
      </w:r>
      <w:r w:rsidRPr="009308BB">
        <w:rPr>
          <w:rFonts w:ascii="Bookman Old Style" w:hAnsi="Bookman Old Style"/>
          <w:color w:val="000000"/>
        </w:rPr>
        <w:t xml:space="preserve"> доставио понуду бр.</w:t>
      </w:r>
      <w:r>
        <w:rPr>
          <w:rFonts w:ascii="Bookman Old Style" w:hAnsi="Bookman Old Style"/>
          <w:color w:val="000000"/>
          <w:lang w:val="sr-Cyrl-RS"/>
        </w:rPr>
        <w:t xml:space="preserve"> ___________</w:t>
      </w:r>
      <w:r w:rsidRPr="009308BB">
        <w:rPr>
          <w:rFonts w:ascii="Bookman Old Style" w:hAnsi="Bookman Old Style"/>
          <w:color w:val="000000"/>
        </w:rPr>
        <w:t xml:space="preserve"> од </w:t>
      </w:r>
      <w:r>
        <w:rPr>
          <w:rFonts w:ascii="Bookman Old Style" w:hAnsi="Bookman Old Style"/>
          <w:color w:val="000000"/>
          <w:lang w:val="sr-Cyrl-RS"/>
        </w:rPr>
        <w:t>__.__</w:t>
      </w:r>
      <w:r w:rsidRPr="009308BB">
        <w:rPr>
          <w:rFonts w:ascii="Bookman Old Style" w:hAnsi="Bookman Old Style"/>
          <w:color w:val="000000"/>
        </w:rPr>
        <w:t>.202</w:t>
      </w:r>
      <w:r>
        <w:rPr>
          <w:rFonts w:ascii="Bookman Old Style" w:hAnsi="Bookman Old Style"/>
          <w:color w:val="000000"/>
        </w:rPr>
        <w:t>5</w:t>
      </w:r>
      <w:r w:rsidRPr="009308BB">
        <w:rPr>
          <w:rFonts w:ascii="Bookman Old Style" w:hAnsi="Bookman Old Style"/>
          <w:color w:val="000000"/>
        </w:rPr>
        <w:t>. године,</w:t>
      </w:r>
      <w:r>
        <w:rPr>
          <w:rFonts w:ascii="Bookman Old Style" w:hAnsi="Bookman Old Style"/>
          <w:color w:val="000000"/>
          <w:lang w:val="sr-Cyrl-RS"/>
        </w:rPr>
        <w:t xml:space="preserve"> која је изабрана као економски најповољнија, </w:t>
      </w:r>
      <w:r w:rsidRPr="009308BB">
        <w:rPr>
          <w:rFonts w:ascii="Bookman Old Style" w:hAnsi="Bookman Old Style"/>
          <w:color w:val="000000"/>
        </w:rPr>
        <w:t xml:space="preserve"> која у потпуности одговара условима и захтевима из конкурсне документације, налази се у прилогу уговора и његов је саставни део;</w:t>
      </w:r>
    </w:p>
    <w:p w:rsidR="006A029A" w:rsidRPr="00EC545D" w:rsidRDefault="006A029A" w:rsidP="006A029A">
      <w:pPr>
        <w:pStyle w:val="NoSpacing"/>
        <w:ind w:left="851" w:hanging="142"/>
        <w:jc w:val="both"/>
        <w:rPr>
          <w:rFonts w:ascii="Bookman Old Style" w:hAnsi="Bookman Old Style"/>
          <w:b/>
          <w:i/>
          <w:color w:val="C00000"/>
          <w:sz w:val="10"/>
          <w:szCs w:val="10"/>
        </w:rPr>
      </w:pPr>
      <w:r>
        <w:rPr>
          <w:rFonts w:ascii="Bookman Old Style" w:hAnsi="Bookman Old Style"/>
        </w:rPr>
        <w:t xml:space="preserve">- </w:t>
      </w:r>
      <w:r w:rsidRPr="009308BB">
        <w:rPr>
          <w:rFonts w:ascii="Bookman Old Style" w:hAnsi="Bookman Old Style"/>
          <w:color w:val="000000"/>
        </w:rPr>
        <w:t xml:space="preserve">да је </w:t>
      </w:r>
      <w:r w:rsidRPr="009308BB">
        <w:rPr>
          <w:rFonts w:ascii="Bookman Old Style" w:hAnsi="Bookman Old Style"/>
          <w:color w:val="000000"/>
          <w:lang w:val="ru-RU"/>
        </w:rPr>
        <w:t xml:space="preserve">Наручилац </w:t>
      </w:r>
      <w:r>
        <w:rPr>
          <w:rFonts w:ascii="Bookman Old Style" w:hAnsi="Bookman Old Style"/>
          <w:color w:val="000000"/>
          <w:lang w:val="ru-RU"/>
        </w:rPr>
        <w:t>услуге</w:t>
      </w:r>
      <w:r w:rsidRPr="009308BB">
        <w:rPr>
          <w:rFonts w:ascii="Bookman Old Style" w:hAnsi="Bookman Old Style"/>
          <w:color w:val="000000"/>
          <w:lang w:val="ru-RU"/>
        </w:rPr>
        <w:t xml:space="preserve"> </w:t>
      </w:r>
      <w:r w:rsidRPr="009308BB">
        <w:rPr>
          <w:rFonts w:ascii="Bookman Old Style" w:hAnsi="Bookman Old Style"/>
          <w:lang w:val="ru-RU"/>
        </w:rPr>
        <w:t>донео Одлуку о додели уговора</w:t>
      </w:r>
      <w:r>
        <w:rPr>
          <w:rFonts w:ascii="Bookman Old Style" w:hAnsi="Bookman Old Style"/>
          <w:lang w:val="ru-RU"/>
        </w:rPr>
        <w:t xml:space="preserve"> бр. 404-___/2025-__ од ___.___.2025.</w:t>
      </w:r>
      <w:r w:rsidRPr="009308BB">
        <w:rPr>
          <w:rFonts w:ascii="Bookman Old Style" w:hAnsi="Bookman Old Style"/>
          <w:lang w:val="ru-RU"/>
        </w:rPr>
        <w:t xml:space="preserve">године,  </w:t>
      </w:r>
      <w:r w:rsidRPr="009308BB">
        <w:rPr>
          <w:rFonts w:ascii="Bookman Old Style" w:eastAsia="Times New Roman" w:hAnsi="Bookman Old Style"/>
          <w:lang w:val="sr-Latn-RS"/>
        </w:rPr>
        <w:t>те да је истом на основу понуђених услова</w:t>
      </w:r>
      <w:r>
        <w:rPr>
          <w:rFonts w:ascii="Bookman Old Style" w:eastAsia="Times New Roman" w:hAnsi="Bookman Old Style"/>
          <w:lang w:val="sr-Cyrl-RS"/>
        </w:rPr>
        <w:t xml:space="preserve"> наручилац</w:t>
      </w:r>
      <w:r w:rsidRPr="009308BB">
        <w:rPr>
          <w:rFonts w:ascii="Bookman Old Style" w:eastAsia="Times New Roman" w:hAnsi="Bookman Old Style"/>
          <w:lang w:val="sr-Latn-RS"/>
        </w:rPr>
        <w:t xml:space="preserve"> поклонио поверење, па се из тих разлога и определио да са истим понуђачем </w:t>
      </w:r>
      <w:r w:rsidRPr="009308BB">
        <w:rPr>
          <w:rStyle w:val="NoSpacingChar"/>
          <w:rFonts w:ascii="Bookman Old Style" w:hAnsi="Bookman Old Style"/>
        </w:rPr>
        <w:t>закључи уговор.</w:t>
      </w:r>
      <w:r w:rsidRPr="009308BB">
        <w:rPr>
          <w:rFonts w:ascii="Bookman Old Style" w:eastAsia="Times New Roman" w:hAnsi="Bookman Old Style"/>
          <w:lang w:val="sr-Cyrl-RS"/>
        </w:rPr>
        <w:t xml:space="preserve"> </w:t>
      </w:r>
    </w:p>
    <w:p w:rsidR="006A029A" w:rsidRPr="006A029A" w:rsidRDefault="006A029A" w:rsidP="00E8474B">
      <w:pPr>
        <w:autoSpaceDE w:val="0"/>
        <w:jc w:val="center"/>
        <w:rPr>
          <w:rFonts w:ascii="Bookman Old Style" w:hAnsi="Bookman Old Style"/>
          <w:b/>
          <w:i/>
          <w:color w:val="C00000"/>
          <w:sz w:val="10"/>
          <w:szCs w:val="10"/>
        </w:rPr>
      </w:pPr>
    </w:p>
    <w:p w:rsidR="00E8474B" w:rsidRPr="008F6F04" w:rsidRDefault="00E8474B" w:rsidP="00E8474B">
      <w:pPr>
        <w:autoSpaceDE w:val="0"/>
        <w:jc w:val="center"/>
        <w:rPr>
          <w:rFonts w:ascii="Bookman Old Style" w:hAnsi="Bookman Old Style"/>
          <w:b/>
          <w:i/>
          <w:color w:val="C00000"/>
          <w:sz w:val="22"/>
          <w:szCs w:val="22"/>
        </w:rPr>
      </w:pPr>
      <w:proofErr w:type="spellStart"/>
      <w:r w:rsidRPr="008F6F04">
        <w:rPr>
          <w:rFonts w:ascii="Bookman Old Style" w:hAnsi="Bookman Old Style"/>
          <w:b/>
          <w:i/>
          <w:color w:val="C00000"/>
          <w:sz w:val="22"/>
          <w:szCs w:val="22"/>
        </w:rPr>
        <w:t>Предмет</w:t>
      </w:r>
      <w:proofErr w:type="spellEnd"/>
      <w:r w:rsidRPr="008F6F04">
        <w:rPr>
          <w:rFonts w:ascii="Bookman Old Style" w:hAnsi="Bookman Old Style"/>
          <w:b/>
          <w:i/>
          <w:color w:val="C00000"/>
          <w:sz w:val="22"/>
          <w:szCs w:val="22"/>
        </w:rPr>
        <w:t xml:space="preserve"> </w:t>
      </w:r>
      <w:proofErr w:type="spellStart"/>
      <w:r w:rsidRPr="008F6F04">
        <w:rPr>
          <w:rFonts w:ascii="Bookman Old Style" w:hAnsi="Bookman Old Style"/>
          <w:b/>
          <w:i/>
          <w:color w:val="C00000"/>
          <w:sz w:val="22"/>
          <w:szCs w:val="22"/>
        </w:rPr>
        <w:t>уговора</w:t>
      </w:r>
      <w:proofErr w:type="spellEnd"/>
    </w:p>
    <w:p w:rsidR="00E8474B" w:rsidRPr="008F6F04" w:rsidRDefault="00E8474B" w:rsidP="00E8474B">
      <w:pPr>
        <w:autoSpaceDE w:val="0"/>
        <w:jc w:val="center"/>
        <w:rPr>
          <w:rFonts w:ascii="Bookman Old Style" w:hAnsi="Bookman Old Style"/>
          <w:b/>
          <w:i/>
          <w:sz w:val="22"/>
          <w:szCs w:val="22"/>
        </w:rPr>
      </w:pPr>
      <w:proofErr w:type="spellStart"/>
      <w:r w:rsidRPr="008F6F04">
        <w:rPr>
          <w:rFonts w:ascii="Bookman Old Style" w:hAnsi="Bookman Old Style"/>
          <w:b/>
          <w:i/>
          <w:sz w:val="22"/>
          <w:szCs w:val="22"/>
        </w:rPr>
        <w:t>Члан</w:t>
      </w:r>
      <w:proofErr w:type="spellEnd"/>
      <w:r w:rsidRPr="008F6F04">
        <w:rPr>
          <w:rFonts w:ascii="Bookman Old Style" w:hAnsi="Bookman Old Style"/>
          <w:b/>
          <w:i/>
          <w:sz w:val="22"/>
          <w:szCs w:val="22"/>
        </w:rPr>
        <w:t xml:space="preserve"> 1. </w:t>
      </w:r>
    </w:p>
    <w:p w:rsidR="00E8474B" w:rsidRDefault="00E8474B" w:rsidP="00E8474B">
      <w:pPr>
        <w:autoSpaceDE w:val="0"/>
        <w:autoSpaceDN w:val="0"/>
        <w:adjustRightInd w:val="0"/>
        <w:ind w:firstLine="709"/>
        <w:jc w:val="both"/>
        <w:rPr>
          <w:rFonts w:ascii="Bookman Old Style" w:eastAsia="Calibri" w:hAnsi="Bookman Old Style"/>
          <w:color w:val="000000"/>
          <w:sz w:val="22"/>
          <w:szCs w:val="22"/>
          <w:lang w:val="sr-Cyrl-CS" w:eastAsia="sr-Latn-RS"/>
        </w:rPr>
      </w:pPr>
      <w:r w:rsidRPr="002F3A59">
        <w:rPr>
          <w:rFonts w:ascii="Bookman Old Style" w:eastAsia="Calibri" w:hAnsi="Bookman Old Style"/>
          <w:color w:val="000000"/>
          <w:sz w:val="22"/>
          <w:szCs w:val="22"/>
          <w:lang w:val="sr-Cyrl-CS" w:eastAsia="sr-Latn-RS"/>
        </w:rPr>
        <w:t xml:space="preserve">Предмет  овог уговора је </w:t>
      </w:r>
      <w:r>
        <w:rPr>
          <w:rFonts w:ascii="Bookman Old Style" w:eastAsia="Calibri" w:hAnsi="Bookman Old Style"/>
          <w:color w:val="000000"/>
          <w:sz w:val="22"/>
          <w:szCs w:val="22"/>
          <w:lang w:val="sr-Cyrl-RS" w:eastAsia="sr-Latn-RS"/>
        </w:rPr>
        <w:t xml:space="preserve">регулисање међусобних права и обавеза у вези </w:t>
      </w:r>
      <w:r w:rsidR="00EE785E">
        <w:rPr>
          <w:rFonts w:ascii="Bookman Old Style" w:eastAsia="Calibri" w:hAnsi="Bookman Old Style"/>
          <w:color w:val="000000"/>
          <w:sz w:val="22"/>
          <w:szCs w:val="22"/>
          <w:lang w:val="sr-Cyrl-RS" w:eastAsia="sr-Latn-RS"/>
        </w:rPr>
        <w:t xml:space="preserve">са </w:t>
      </w:r>
      <w:r w:rsidR="00A50843">
        <w:rPr>
          <w:rFonts w:ascii="Bookman Old Style" w:eastAsia="Calibri" w:hAnsi="Bookman Old Style"/>
          <w:color w:val="000000"/>
          <w:sz w:val="22"/>
          <w:szCs w:val="22"/>
          <w:lang w:val="sr-Cyrl-RS" w:eastAsia="sr-Latn-RS"/>
        </w:rPr>
        <w:t xml:space="preserve">пружањем </w:t>
      </w:r>
      <w:r w:rsidR="00A67AD3">
        <w:rPr>
          <w:rFonts w:ascii="Bookman Old Style" w:eastAsia="Calibri" w:hAnsi="Bookman Old Style"/>
          <w:color w:val="000000"/>
          <w:sz w:val="22"/>
          <w:szCs w:val="22"/>
          <w:lang w:val="sr-Cyrl-RS" w:eastAsia="sr-Latn-RS"/>
        </w:rPr>
        <w:t>стручних услуга</w:t>
      </w:r>
      <w:r w:rsidR="00A50843">
        <w:rPr>
          <w:rFonts w:ascii="Bookman Old Style" w:eastAsia="Calibri" w:hAnsi="Bookman Old Style"/>
          <w:color w:val="000000"/>
          <w:sz w:val="22"/>
          <w:szCs w:val="22"/>
          <w:lang w:val="sr-Cyrl-RS" w:eastAsia="sr-Latn-RS"/>
        </w:rPr>
        <w:t xml:space="preserve"> </w:t>
      </w:r>
      <w:r w:rsidR="00A67AD3">
        <w:rPr>
          <w:rFonts w:ascii="Bookman Old Style" w:hAnsi="Bookman Old Style"/>
          <w:bCs/>
          <w:sz w:val="22"/>
          <w:szCs w:val="22"/>
          <w:lang w:val="sr-Cyrl-RS"/>
        </w:rPr>
        <w:t>сређивања</w:t>
      </w:r>
      <w:r w:rsidR="008D7F3A">
        <w:rPr>
          <w:rFonts w:ascii="Bookman Old Style" w:hAnsi="Bookman Old Style"/>
          <w:bCs/>
          <w:sz w:val="22"/>
          <w:szCs w:val="22"/>
          <w:lang w:val="sr-Cyrl-RS"/>
        </w:rPr>
        <w:t xml:space="preserve"> архиве општине Мало Црниће</w:t>
      </w:r>
      <w:r w:rsidR="00CE5A13" w:rsidRPr="00FC04BF">
        <w:rPr>
          <w:rFonts w:ascii="Bookman Old Style" w:hAnsi="Bookman Old Style"/>
          <w:bCs/>
          <w:sz w:val="22"/>
          <w:szCs w:val="22"/>
          <w:lang w:val="sr-Cyrl-RS"/>
        </w:rPr>
        <w:t xml:space="preserve">, односно </w:t>
      </w:r>
      <w:r w:rsidR="008D7F3A">
        <w:rPr>
          <w:rFonts w:ascii="Bookman Old Style" w:hAnsi="Bookman Old Style"/>
          <w:bCs/>
          <w:sz w:val="22"/>
          <w:szCs w:val="22"/>
          <w:lang w:val="sr-Cyrl-RS"/>
        </w:rPr>
        <w:t xml:space="preserve">потребно је средити </w:t>
      </w:r>
      <w:r w:rsidR="008D7F3A">
        <w:rPr>
          <w:rFonts w:ascii="Bookman Old Style" w:hAnsi="Bookman Old Style"/>
          <w:bCs/>
          <w:sz w:val="22"/>
          <w:szCs w:val="22"/>
          <w:lang w:val="sr-Cyrl-RS"/>
        </w:rPr>
        <w:lastRenderedPageBreak/>
        <w:t xml:space="preserve">архиву насталу радом органа општине Мало Црниће и њених правних претходника </w:t>
      </w:r>
      <w:r w:rsidR="007C3539">
        <w:rPr>
          <w:rFonts w:ascii="Bookman Old Style" w:hAnsi="Bookman Old Style"/>
          <w:bCs/>
          <w:sz w:val="22"/>
          <w:szCs w:val="22"/>
          <w:lang w:val="sr-Cyrl-RS"/>
        </w:rPr>
        <w:t xml:space="preserve">као и установа са подручја општине Мало Црниће </w:t>
      </w:r>
      <w:r w:rsidR="008D7F3A">
        <w:rPr>
          <w:rFonts w:ascii="Bookman Old Style" w:hAnsi="Bookman Old Style"/>
          <w:bCs/>
          <w:sz w:val="22"/>
          <w:szCs w:val="22"/>
          <w:lang w:val="sr-Cyrl-RS"/>
        </w:rPr>
        <w:t xml:space="preserve">која је </w:t>
      </w:r>
      <w:r w:rsidR="008D7F3A">
        <w:rPr>
          <w:rFonts w:ascii="Bookman Old Style" w:hAnsi="Bookman Old Style"/>
          <w:sz w:val="22"/>
          <w:szCs w:val="22"/>
          <w:lang w:val="sr-Cyrl-RS"/>
        </w:rPr>
        <w:t>на</w:t>
      </w:r>
      <w:r w:rsidR="007C3539">
        <w:rPr>
          <w:rFonts w:ascii="Bookman Old Style" w:hAnsi="Bookman Old Style"/>
          <w:sz w:val="22"/>
          <w:szCs w:val="22"/>
          <w:lang w:val="sr-Cyrl-RS"/>
        </w:rPr>
        <w:t>стала је у периоду од 1971</w:t>
      </w:r>
      <w:r w:rsidR="00F91AB4">
        <w:rPr>
          <w:rFonts w:ascii="Bookman Old Style" w:hAnsi="Bookman Old Style"/>
          <w:sz w:val="22"/>
          <w:szCs w:val="22"/>
          <w:lang w:val="sr-Cyrl-RS"/>
        </w:rPr>
        <w:t xml:space="preserve">. до </w:t>
      </w:r>
      <w:r w:rsidR="008D7F3A">
        <w:rPr>
          <w:rFonts w:ascii="Bookman Old Style" w:hAnsi="Bookman Old Style"/>
          <w:sz w:val="22"/>
          <w:szCs w:val="22"/>
          <w:lang w:val="sr-Cyrl-RS"/>
        </w:rPr>
        <w:t xml:space="preserve">2010. године – </w:t>
      </w:r>
      <w:r w:rsidR="00F91AB4">
        <w:rPr>
          <w:rFonts w:ascii="Bookman Old Style" w:hAnsi="Bookman Old Style"/>
          <w:sz w:val="22"/>
          <w:szCs w:val="22"/>
        </w:rPr>
        <w:t>II</w:t>
      </w:r>
      <w:r w:rsidR="008D7F3A">
        <w:rPr>
          <w:rFonts w:ascii="Bookman Old Style" w:hAnsi="Bookman Old Style"/>
          <w:sz w:val="22"/>
          <w:szCs w:val="22"/>
          <w:lang w:val="sr-Cyrl-RS"/>
        </w:rPr>
        <w:t xml:space="preserve"> фаза сређивања</w:t>
      </w:r>
      <w:r w:rsidR="00A22FE7">
        <w:rPr>
          <w:rFonts w:ascii="Bookman Old Style" w:eastAsia="Calibri" w:hAnsi="Bookman Old Style"/>
          <w:color w:val="000000"/>
          <w:sz w:val="22"/>
          <w:szCs w:val="22"/>
          <w:lang w:val="sr-Cyrl-RS" w:eastAsia="sr-Latn-RS"/>
        </w:rPr>
        <w:t>.</w:t>
      </w:r>
      <w:r w:rsidRPr="002F3A59">
        <w:rPr>
          <w:rFonts w:ascii="Bookman Old Style" w:eastAsia="Calibri" w:hAnsi="Bookman Old Style"/>
          <w:color w:val="000000"/>
          <w:sz w:val="22"/>
          <w:szCs w:val="22"/>
          <w:lang w:val="sr-Cyrl-CS" w:eastAsia="sr-Latn-RS"/>
        </w:rPr>
        <w:t xml:space="preserve"> </w:t>
      </w:r>
    </w:p>
    <w:p w:rsidR="007A0537" w:rsidRPr="009D7AB4" w:rsidRDefault="00A22FE7" w:rsidP="00956DA3">
      <w:pPr>
        <w:pStyle w:val="NoSpacing"/>
        <w:ind w:firstLine="709"/>
        <w:jc w:val="both"/>
        <w:rPr>
          <w:rFonts w:ascii="Bookman Old Style" w:hAnsi="Bookman Old Style"/>
          <w:b/>
          <w:color w:val="C00000"/>
          <w:sz w:val="16"/>
          <w:szCs w:val="16"/>
          <w:lang w:val="sr-Cyrl-CS"/>
        </w:rPr>
      </w:pPr>
      <w:r>
        <w:rPr>
          <w:rFonts w:ascii="Bookman Old Style" w:hAnsi="Bookman Old Style"/>
          <w:lang w:val="ru-RU"/>
        </w:rPr>
        <w:t>Пружалац услуге</w:t>
      </w:r>
      <w:r w:rsidR="007A0537">
        <w:rPr>
          <w:rFonts w:ascii="Bookman Old Style" w:hAnsi="Bookman Old Style"/>
          <w:lang w:val="ru-RU"/>
        </w:rPr>
        <w:t xml:space="preserve"> </w:t>
      </w:r>
      <w:r w:rsidR="00300C7E">
        <w:rPr>
          <w:rFonts w:ascii="Bookman Old Style" w:hAnsi="Bookman Old Style"/>
          <w:lang w:val="ru-RU"/>
        </w:rPr>
        <w:t>се обавезује</w:t>
      </w:r>
      <w:r w:rsidR="007A0537" w:rsidRPr="00850DC5">
        <w:rPr>
          <w:rFonts w:ascii="Bookman Old Style" w:hAnsi="Bookman Old Style"/>
          <w:lang w:val="ru-RU"/>
        </w:rPr>
        <w:t xml:space="preserve"> да </w:t>
      </w:r>
      <w:r w:rsidR="00A67AD3">
        <w:rPr>
          <w:rFonts w:ascii="Bookman Old Style" w:hAnsi="Bookman Old Style"/>
          <w:lang w:val="ru-RU"/>
        </w:rPr>
        <w:t>услугу из члана 1. овог у</w:t>
      </w:r>
      <w:r w:rsidR="007A6BE8">
        <w:rPr>
          <w:rFonts w:ascii="Bookman Old Style" w:hAnsi="Bookman Old Style"/>
          <w:lang w:val="ru-RU"/>
        </w:rPr>
        <w:t>говора обави</w:t>
      </w:r>
      <w:r w:rsidR="00300C7E">
        <w:rPr>
          <w:rFonts w:ascii="Bookman Old Style" w:hAnsi="Bookman Old Style"/>
          <w:lang w:val="ru-RU"/>
        </w:rPr>
        <w:t xml:space="preserve"> савесно и </w:t>
      </w:r>
      <w:r w:rsidR="007A6BE8">
        <w:rPr>
          <w:rFonts w:ascii="Bookman Old Style" w:hAnsi="Bookman Old Style"/>
          <w:lang w:val="ru-RU"/>
        </w:rPr>
        <w:t xml:space="preserve"> стручно у складу са </w:t>
      </w:r>
      <w:r w:rsidR="007A0537" w:rsidRPr="00850DC5">
        <w:rPr>
          <w:rFonts w:ascii="Bookman Old Style" w:hAnsi="Bookman Old Style"/>
          <w:lang w:val="ru-RU"/>
        </w:rPr>
        <w:t xml:space="preserve"> </w:t>
      </w:r>
      <w:r w:rsidR="007A6BE8">
        <w:rPr>
          <w:rFonts w:ascii="Bookman Old Style" w:hAnsi="Bookman Old Style"/>
          <w:lang w:val="ru-RU"/>
        </w:rPr>
        <w:t>тех</w:t>
      </w:r>
      <w:r w:rsidR="004C2F1C">
        <w:rPr>
          <w:rFonts w:ascii="Bookman Old Style" w:hAnsi="Bookman Old Style"/>
          <w:lang w:val="ru-RU"/>
        </w:rPr>
        <w:t>ничком спецификацијом</w:t>
      </w:r>
      <w:r w:rsidR="007A6BE8">
        <w:rPr>
          <w:rFonts w:ascii="Bookman Old Style" w:hAnsi="Bookman Old Style"/>
          <w:lang w:val="ru-RU"/>
        </w:rPr>
        <w:t xml:space="preserve">, </w:t>
      </w:r>
      <w:r w:rsidR="00956DA3">
        <w:rPr>
          <w:rFonts w:ascii="Bookman Old Style" w:hAnsi="Bookman Old Style"/>
          <w:lang w:val="ru-RU"/>
        </w:rPr>
        <w:t xml:space="preserve">обрасцем структуре цене, </w:t>
      </w:r>
      <w:r w:rsidR="007A6BE8">
        <w:rPr>
          <w:rFonts w:ascii="Bookman Old Style" w:hAnsi="Bookman Old Style"/>
          <w:lang w:val="ru-RU"/>
        </w:rPr>
        <w:t xml:space="preserve">конкурсном документацијом и </w:t>
      </w:r>
      <w:r w:rsidR="00956DA3">
        <w:rPr>
          <w:rFonts w:ascii="Bookman Old Style" w:hAnsi="Bookman Old Style"/>
          <w:lang w:val="ru-RU"/>
        </w:rPr>
        <w:t>понудом која је у прилогу уговора и чини њен саставни део</w:t>
      </w:r>
      <w:r w:rsidR="007A0537" w:rsidRPr="00850DC5">
        <w:rPr>
          <w:rFonts w:ascii="Bookman Old Style" w:hAnsi="Bookman Old Style"/>
          <w:lang w:val="ru-RU"/>
        </w:rPr>
        <w:t xml:space="preserve"> а На</w:t>
      </w:r>
      <w:r w:rsidR="007A0537">
        <w:rPr>
          <w:rFonts w:ascii="Bookman Old Style" w:hAnsi="Bookman Old Style"/>
          <w:lang w:val="ru-RU"/>
        </w:rPr>
        <w:t>ручилац</w:t>
      </w:r>
      <w:r w:rsidR="004C2F1C">
        <w:rPr>
          <w:rFonts w:ascii="Bookman Old Style" w:hAnsi="Bookman Old Style"/>
          <w:lang w:val="ru-RU"/>
        </w:rPr>
        <w:t xml:space="preserve"> </w:t>
      </w:r>
      <w:r w:rsidR="007A0537">
        <w:rPr>
          <w:rFonts w:ascii="Bookman Old Style" w:hAnsi="Bookman Old Style"/>
          <w:lang w:val="ru-RU"/>
        </w:rPr>
        <w:t xml:space="preserve">се обавезује да </w:t>
      </w:r>
      <w:r>
        <w:rPr>
          <w:rFonts w:ascii="Bookman Old Style" w:hAnsi="Bookman Old Style"/>
          <w:lang w:val="ru-RU"/>
        </w:rPr>
        <w:t>пружаоцу</w:t>
      </w:r>
      <w:r w:rsidR="004840E0">
        <w:rPr>
          <w:rFonts w:ascii="Bookman Old Style" w:hAnsi="Bookman Old Style"/>
          <w:lang w:val="ru-RU"/>
        </w:rPr>
        <w:t xml:space="preserve"> услуге</w:t>
      </w:r>
      <w:r w:rsidR="007A0537" w:rsidRPr="00850DC5">
        <w:rPr>
          <w:rFonts w:ascii="Bookman Old Style" w:hAnsi="Bookman Old Style"/>
          <w:lang w:val="ru-RU"/>
        </w:rPr>
        <w:t xml:space="preserve"> за то плати уговорену цену. </w:t>
      </w:r>
    </w:p>
    <w:p w:rsidR="00956DA3" w:rsidRPr="007C3539" w:rsidRDefault="00956DA3" w:rsidP="00267EC1">
      <w:pPr>
        <w:ind w:firstLine="142"/>
        <w:jc w:val="center"/>
        <w:rPr>
          <w:rFonts w:ascii="Bookman Old Style" w:hAnsi="Bookman Old Style"/>
          <w:b/>
          <w:i/>
          <w:color w:val="C00000"/>
          <w:sz w:val="10"/>
          <w:szCs w:val="10"/>
          <w:lang w:val="sr-Cyrl-CS"/>
        </w:rPr>
      </w:pPr>
    </w:p>
    <w:p w:rsidR="00E8474B" w:rsidRPr="008F6F04" w:rsidRDefault="00267EC1" w:rsidP="00E8474B">
      <w:pPr>
        <w:ind w:firstLine="142"/>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Вредност услуге -</w:t>
      </w:r>
      <w:r w:rsidR="00E8474B">
        <w:rPr>
          <w:rFonts w:ascii="Bookman Old Style" w:hAnsi="Bookman Old Style"/>
          <w:b/>
          <w:i/>
          <w:color w:val="C00000"/>
          <w:sz w:val="22"/>
          <w:szCs w:val="22"/>
          <w:lang w:val="sr-Cyrl-CS"/>
        </w:rPr>
        <w:t xml:space="preserve"> цена</w:t>
      </w:r>
    </w:p>
    <w:p w:rsidR="00E8474B" w:rsidRPr="008F6F04" w:rsidRDefault="007C3539" w:rsidP="00E8474B">
      <w:pPr>
        <w:jc w:val="center"/>
        <w:rPr>
          <w:rFonts w:ascii="Bookman Old Style" w:hAnsi="Bookman Old Style"/>
          <w:b/>
          <w:i/>
          <w:sz w:val="22"/>
          <w:szCs w:val="22"/>
          <w:lang w:val="sr-Cyrl-CS"/>
        </w:rPr>
      </w:pPr>
      <w:r>
        <w:rPr>
          <w:rFonts w:ascii="Bookman Old Style" w:hAnsi="Bookman Old Style"/>
          <w:b/>
          <w:i/>
          <w:sz w:val="22"/>
          <w:szCs w:val="22"/>
          <w:lang w:val="sr-Cyrl-CS"/>
        </w:rPr>
        <w:t>Члан 2</w:t>
      </w:r>
      <w:r w:rsidR="00E8474B" w:rsidRPr="008F6F04">
        <w:rPr>
          <w:rFonts w:ascii="Bookman Old Style" w:hAnsi="Bookman Old Style"/>
          <w:b/>
          <w:i/>
          <w:sz w:val="22"/>
          <w:szCs w:val="22"/>
          <w:lang w:val="sr-Cyrl-CS"/>
        </w:rPr>
        <w:t>.</w:t>
      </w:r>
    </w:p>
    <w:p w:rsidR="00956DA3" w:rsidRDefault="00956DA3" w:rsidP="00956DA3">
      <w:pPr>
        <w:ind w:firstLine="709"/>
        <w:jc w:val="both"/>
        <w:rPr>
          <w:rFonts w:ascii="Bookman Old Style" w:hAnsi="Bookman Old Style"/>
          <w:sz w:val="22"/>
          <w:szCs w:val="22"/>
          <w:lang w:val="ru-RU"/>
        </w:rPr>
      </w:pPr>
      <w:r>
        <w:rPr>
          <w:rFonts w:ascii="Bookman Old Style" w:hAnsi="Bookman Old Style"/>
          <w:sz w:val="22"/>
          <w:szCs w:val="22"/>
          <w:lang w:val="ru-RU"/>
        </w:rPr>
        <w:t>Цена за пружене услуге из члана 1. уговора (садржана у обрасцу структуре цене) која је</w:t>
      </w:r>
      <w:r w:rsidRPr="006F3076">
        <w:rPr>
          <w:rFonts w:ascii="Bookman Old Style" w:hAnsi="Bookman Old Style"/>
          <w:sz w:val="22"/>
          <w:szCs w:val="22"/>
          <w:lang w:val="ru-RU"/>
        </w:rPr>
        <w:t xml:space="preserve"> предмет Уговора износи:</w:t>
      </w:r>
    </w:p>
    <w:p w:rsidR="00956DA3" w:rsidRPr="00F90D22" w:rsidRDefault="00956DA3" w:rsidP="00956DA3">
      <w:pPr>
        <w:ind w:firstLine="709"/>
        <w:jc w:val="both"/>
        <w:rPr>
          <w:rFonts w:ascii="Bookman Old Style" w:hAnsi="Bookman Old Style"/>
          <w:color w:val="000000"/>
          <w:sz w:val="22"/>
          <w:szCs w:val="22"/>
        </w:rPr>
      </w:pPr>
      <w:r w:rsidRPr="00F90D22">
        <w:rPr>
          <w:rFonts w:ascii="Bookman Old Style" w:hAnsi="Bookman Old Style"/>
          <w:sz w:val="22"/>
          <w:szCs w:val="22"/>
          <w:lang w:val="ru-RU"/>
        </w:rPr>
        <w:t xml:space="preserve">      </w:t>
      </w:r>
      <w:r w:rsidRPr="00F90D22">
        <w:rPr>
          <w:rFonts w:ascii="Bookman Old Style" w:hAnsi="Bookman Old Style"/>
          <w:color w:val="000000"/>
          <w:sz w:val="22"/>
          <w:szCs w:val="22"/>
          <w:lang w:val="ru-RU"/>
        </w:rPr>
        <w:t xml:space="preserve">  -  </w:t>
      </w:r>
      <w:r>
        <w:rPr>
          <w:rFonts w:ascii="Bookman Old Style" w:hAnsi="Bookman Old Style"/>
          <w:color w:val="000000"/>
          <w:sz w:val="22"/>
          <w:szCs w:val="22"/>
          <w:lang w:val="ru-RU"/>
        </w:rPr>
        <w:t>Услуге</w:t>
      </w:r>
      <w:r w:rsidRPr="00F90D22">
        <w:rPr>
          <w:rFonts w:ascii="Bookman Old Style" w:hAnsi="Bookman Old Style"/>
          <w:color w:val="000000"/>
          <w:sz w:val="22"/>
          <w:szCs w:val="22"/>
        </w:rPr>
        <w:t>:</w:t>
      </w:r>
      <w:r>
        <w:rPr>
          <w:rFonts w:ascii="Bookman Old Style" w:hAnsi="Bookman Old Style"/>
          <w:color w:val="000000"/>
          <w:sz w:val="22"/>
          <w:szCs w:val="22"/>
          <w:lang w:val="sr-Cyrl-RS"/>
        </w:rPr>
        <w:t xml:space="preserve"> ..........................................</w:t>
      </w:r>
      <w:r w:rsidR="00E63E36">
        <w:rPr>
          <w:rFonts w:ascii="Bookman Old Style" w:hAnsi="Bookman Old Style"/>
          <w:color w:val="000000"/>
          <w:sz w:val="22"/>
          <w:szCs w:val="22"/>
          <w:lang w:val="sr-Cyrl-RS"/>
        </w:rPr>
        <w:t>........</w:t>
      </w:r>
      <w:r>
        <w:rPr>
          <w:rFonts w:ascii="Bookman Old Style" w:hAnsi="Bookman Old Style"/>
          <w:color w:val="000000"/>
          <w:sz w:val="22"/>
          <w:szCs w:val="22"/>
          <w:lang w:val="sr-Cyrl-RS"/>
        </w:rPr>
        <w:t>.</w:t>
      </w:r>
      <w:r w:rsidR="00E63E36">
        <w:rPr>
          <w:rFonts w:ascii="Bookman Old Style" w:hAnsi="Bookman Old Style"/>
          <w:color w:val="000000"/>
          <w:sz w:val="22"/>
          <w:szCs w:val="22"/>
          <w:lang w:val="sr-Cyrl-RS"/>
        </w:rPr>
        <w:t>..</w:t>
      </w:r>
      <w:r>
        <w:rPr>
          <w:rFonts w:ascii="Bookman Old Style" w:hAnsi="Bookman Old Style"/>
          <w:b/>
          <w:color w:val="FF0000"/>
          <w:sz w:val="22"/>
          <w:szCs w:val="22"/>
          <w:u w:val="single"/>
          <w:lang w:val="sr-Cyrl-RS"/>
        </w:rPr>
        <w:t xml:space="preserve"> </w:t>
      </w:r>
      <w:r w:rsidR="00E63E36">
        <w:rPr>
          <w:rFonts w:ascii="Bookman Old Style" w:hAnsi="Bookman Old Style"/>
          <w:b/>
          <w:color w:val="FF0000"/>
          <w:sz w:val="22"/>
          <w:szCs w:val="22"/>
          <w:u w:val="single"/>
          <w:lang w:val="sr-Cyrl-RS"/>
        </w:rPr>
        <w:t xml:space="preserve">                       </w:t>
      </w:r>
      <w:r>
        <w:rPr>
          <w:rFonts w:ascii="Bookman Old Style" w:hAnsi="Bookman Old Style"/>
          <w:b/>
          <w:color w:val="FF0000"/>
          <w:sz w:val="22"/>
          <w:szCs w:val="22"/>
          <w:lang w:val="sr-Cyrl-RS"/>
        </w:rPr>
        <w:t xml:space="preserve"> </w:t>
      </w:r>
      <w:proofErr w:type="spellStart"/>
      <w:proofErr w:type="gramStart"/>
      <w:r w:rsidRPr="00F90D22">
        <w:rPr>
          <w:rFonts w:ascii="Bookman Old Style" w:hAnsi="Bookman Old Style"/>
          <w:color w:val="000000"/>
          <w:sz w:val="22"/>
          <w:szCs w:val="22"/>
        </w:rPr>
        <w:t>динара</w:t>
      </w:r>
      <w:proofErr w:type="spellEnd"/>
      <w:proofErr w:type="gramEnd"/>
      <w:r w:rsidRPr="00F90D22">
        <w:rPr>
          <w:rFonts w:ascii="Bookman Old Style" w:hAnsi="Bookman Old Style"/>
          <w:color w:val="000000"/>
          <w:sz w:val="22"/>
          <w:szCs w:val="22"/>
        </w:rPr>
        <w:t xml:space="preserve"> </w:t>
      </w:r>
      <w:proofErr w:type="spellStart"/>
      <w:r w:rsidRPr="00F90D22">
        <w:rPr>
          <w:rFonts w:ascii="Bookman Old Style" w:hAnsi="Bookman Old Style"/>
          <w:color w:val="000000"/>
          <w:sz w:val="22"/>
          <w:szCs w:val="22"/>
        </w:rPr>
        <w:t>без</w:t>
      </w:r>
      <w:proofErr w:type="spellEnd"/>
      <w:r w:rsidRPr="00F90D22">
        <w:rPr>
          <w:rFonts w:ascii="Bookman Old Style" w:hAnsi="Bookman Old Style"/>
          <w:color w:val="000000"/>
          <w:sz w:val="22"/>
          <w:szCs w:val="22"/>
        </w:rPr>
        <w:t xml:space="preserve"> ПДВ-а;</w:t>
      </w:r>
    </w:p>
    <w:p w:rsidR="00956DA3" w:rsidRPr="00F90D22" w:rsidRDefault="00956DA3" w:rsidP="00956DA3">
      <w:pPr>
        <w:ind w:left="1069"/>
        <w:rPr>
          <w:rFonts w:ascii="Bookman Old Style" w:hAnsi="Bookman Old Style"/>
          <w:color w:val="000000"/>
          <w:sz w:val="22"/>
          <w:szCs w:val="22"/>
          <w:lang w:val="sr-Cyrl-CS"/>
        </w:rPr>
      </w:pPr>
      <w:r w:rsidRPr="00F90D22">
        <w:rPr>
          <w:rFonts w:ascii="Bookman Old Style" w:hAnsi="Bookman Old Style"/>
          <w:color w:val="000000"/>
          <w:sz w:val="22"/>
          <w:szCs w:val="22"/>
          <w:lang w:val="sr-Cyrl-CS"/>
        </w:rPr>
        <w:t xml:space="preserve">   -  ПДВ</w:t>
      </w:r>
      <w:r>
        <w:rPr>
          <w:rFonts w:ascii="Bookman Old Style" w:hAnsi="Bookman Old Style"/>
          <w:color w:val="000000"/>
          <w:sz w:val="22"/>
          <w:szCs w:val="22"/>
          <w:lang w:val="sr-Cyrl-CS"/>
        </w:rPr>
        <w:t>-е</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sidR="00E63E36">
        <w:rPr>
          <w:rFonts w:ascii="Bookman Old Style" w:hAnsi="Bookman Old Style"/>
          <w:color w:val="000000"/>
          <w:sz w:val="22"/>
          <w:szCs w:val="22"/>
          <w:lang w:val="sr-Cyrl-CS"/>
        </w:rPr>
        <w:t>.........</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sidR="00E63E36">
        <w:rPr>
          <w:rFonts w:ascii="Bookman Old Style" w:hAnsi="Bookman Old Style"/>
          <w:b/>
          <w:color w:val="FF0000"/>
          <w:sz w:val="22"/>
          <w:szCs w:val="22"/>
          <w:u w:val="single"/>
          <w:lang w:val="sr-Cyrl-CS"/>
        </w:rPr>
        <w:t xml:space="preserve">                     </w:t>
      </w:r>
      <w:r w:rsidR="00E63E36">
        <w:rPr>
          <w:rFonts w:ascii="Bookman Old Style" w:hAnsi="Bookman Old Style"/>
          <w:b/>
          <w:color w:val="FF0000"/>
          <w:sz w:val="22"/>
          <w:szCs w:val="22"/>
          <w:lang w:val="sr-Cyrl-CS"/>
        </w:rPr>
        <w:t xml:space="preserve"> </w:t>
      </w:r>
      <w:r w:rsidRPr="00F90D22">
        <w:rPr>
          <w:rFonts w:ascii="Bookman Old Style" w:hAnsi="Bookman Old Style"/>
          <w:color w:val="000000"/>
          <w:sz w:val="22"/>
          <w:szCs w:val="22"/>
          <w:lang w:val="sr-Cyrl-CS"/>
        </w:rPr>
        <w:t xml:space="preserve">динара; </w:t>
      </w:r>
    </w:p>
    <w:p w:rsidR="00956DA3" w:rsidRPr="00F90D22" w:rsidRDefault="00956DA3" w:rsidP="00956DA3">
      <w:pPr>
        <w:ind w:left="1069"/>
        <w:rPr>
          <w:rFonts w:ascii="Bookman Old Style" w:hAnsi="Bookman Old Style"/>
          <w:sz w:val="22"/>
          <w:szCs w:val="22"/>
          <w:lang w:val="sr-Cyrl-CS"/>
        </w:rPr>
      </w:pPr>
      <w:r w:rsidRPr="00F90D22">
        <w:rPr>
          <w:rFonts w:ascii="Bookman Old Style" w:hAnsi="Bookman Old Style"/>
          <w:color w:val="000000"/>
          <w:sz w:val="22"/>
          <w:szCs w:val="22"/>
          <w:lang w:val="sr-Cyrl-CS"/>
        </w:rPr>
        <w:t xml:space="preserve">   -  </w:t>
      </w:r>
      <w:r>
        <w:rPr>
          <w:rFonts w:ascii="Bookman Old Style" w:hAnsi="Bookman Old Style"/>
          <w:color w:val="000000"/>
          <w:sz w:val="22"/>
          <w:szCs w:val="22"/>
          <w:lang w:val="sr-Cyrl-CS"/>
        </w:rPr>
        <w:t>Укупно</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sidR="00E63E36">
        <w:rPr>
          <w:rFonts w:ascii="Bookman Old Style" w:hAnsi="Bookman Old Style"/>
          <w:color w:val="000000"/>
          <w:sz w:val="22"/>
          <w:szCs w:val="22"/>
          <w:lang w:val="sr-Cyrl-CS"/>
        </w:rPr>
        <w:t>........</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sidR="00E63E36">
        <w:rPr>
          <w:rFonts w:ascii="Bookman Old Style" w:hAnsi="Bookman Old Style"/>
          <w:b/>
          <w:color w:val="FF0000"/>
          <w:sz w:val="22"/>
          <w:szCs w:val="22"/>
          <w:lang w:val="sr-Cyrl-CS"/>
        </w:rPr>
        <w:t xml:space="preserve"> </w:t>
      </w:r>
      <w:r w:rsidRPr="00F90D22">
        <w:rPr>
          <w:rFonts w:ascii="Bookman Old Style" w:hAnsi="Bookman Old Style"/>
          <w:sz w:val="22"/>
          <w:szCs w:val="22"/>
          <w:lang w:val="sr-Cyrl-CS"/>
        </w:rPr>
        <w:t xml:space="preserve">динара </w:t>
      </w:r>
      <w:r w:rsidRPr="00F90D22">
        <w:rPr>
          <w:rFonts w:ascii="Bookman Old Style" w:hAnsi="Bookman Old Style"/>
          <w:color w:val="000000"/>
          <w:sz w:val="22"/>
          <w:szCs w:val="22"/>
          <w:lang w:val="sr-Cyrl-CS"/>
        </w:rPr>
        <w:t>са ПДВ-ом,</w:t>
      </w:r>
    </w:p>
    <w:p w:rsidR="00956DA3" w:rsidRPr="00693E47" w:rsidRDefault="00956DA3" w:rsidP="00956DA3">
      <w:pPr>
        <w:jc w:val="both"/>
        <w:rPr>
          <w:rFonts w:ascii="Bookman Old Style" w:hAnsi="Bookman Old Style"/>
          <w:sz w:val="22"/>
          <w:szCs w:val="22"/>
          <w:lang w:val="sr-Cyrl-RS"/>
        </w:rPr>
      </w:pPr>
      <w:r w:rsidRPr="00F90D22">
        <w:rPr>
          <w:rFonts w:ascii="Bookman Old Style" w:hAnsi="Bookman Old Style"/>
          <w:sz w:val="22"/>
          <w:szCs w:val="22"/>
          <w:lang w:val="ru-RU"/>
        </w:rPr>
        <w:t xml:space="preserve">а </w:t>
      </w:r>
      <w:r>
        <w:rPr>
          <w:rFonts w:ascii="Bookman Old Style" w:hAnsi="Bookman Old Style"/>
          <w:sz w:val="22"/>
          <w:szCs w:val="22"/>
          <w:lang w:val="ru-RU"/>
        </w:rPr>
        <w:t>добијена је на основу јединичних цена из усвојене понуде пружаоца услуге</w:t>
      </w:r>
      <w:r w:rsidRPr="00F90D22">
        <w:rPr>
          <w:rFonts w:ascii="Bookman Old Style" w:hAnsi="Bookman Old Style"/>
          <w:sz w:val="22"/>
          <w:szCs w:val="22"/>
          <w:lang w:val="ru-RU"/>
        </w:rPr>
        <w:t xml:space="preserve"> бр. </w:t>
      </w:r>
      <w:r>
        <w:rPr>
          <w:rFonts w:ascii="Bookman Old Style" w:hAnsi="Bookman Old Style"/>
          <w:sz w:val="22"/>
          <w:szCs w:val="22"/>
          <w:lang w:val="ru-RU"/>
        </w:rPr>
        <w:t>__________</w:t>
      </w:r>
      <w:r>
        <w:rPr>
          <w:rFonts w:ascii="Bookman Old Style" w:hAnsi="Bookman Old Style"/>
          <w:sz w:val="22"/>
          <w:szCs w:val="22"/>
          <w:lang w:val="sr-Latn-RS"/>
        </w:rPr>
        <w:t xml:space="preserve">     </w:t>
      </w:r>
      <w:r w:rsidRPr="00A946EF">
        <w:rPr>
          <w:rFonts w:ascii="Bookman Old Style" w:hAnsi="Bookman Old Style"/>
          <w:color w:val="000000"/>
          <w:sz w:val="22"/>
          <w:szCs w:val="22"/>
        </w:rPr>
        <w:t xml:space="preserve"> </w:t>
      </w:r>
      <w:r w:rsidRPr="00A946EF">
        <w:rPr>
          <w:rFonts w:ascii="Bookman Old Style" w:hAnsi="Bookman Old Style"/>
          <w:color w:val="000000"/>
          <w:sz w:val="22"/>
          <w:szCs w:val="22"/>
          <w:lang w:val="sr-Cyrl-RS"/>
        </w:rPr>
        <w:t xml:space="preserve">од </w:t>
      </w:r>
      <w:r w:rsidR="00E63E36" w:rsidRPr="00E63E36">
        <w:rPr>
          <w:rFonts w:ascii="Bookman Old Style" w:hAnsi="Bookman Old Style"/>
          <w:color w:val="000000"/>
          <w:sz w:val="22"/>
          <w:szCs w:val="22"/>
          <w:lang w:val="sr-Cyrl-RS"/>
        </w:rPr>
        <w:t>___.___.</w:t>
      </w:r>
      <w:r w:rsidR="007C3539">
        <w:rPr>
          <w:rFonts w:ascii="Bookman Old Style" w:hAnsi="Bookman Old Style"/>
          <w:color w:val="000000"/>
          <w:sz w:val="22"/>
          <w:szCs w:val="22"/>
        </w:rPr>
        <w:t>2025</w:t>
      </w:r>
      <w:r w:rsidRPr="00A946EF">
        <w:rPr>
          <w:rFonts w:ascii="Bookman Old Style" w:hAnsi="Bookman Old Style"/>
          <w:color w:val="000000"/>
          <w:sz w:val="22"/>
          <w:szCs w:val="22"/>
        </w:rPr>
        <w:t xml:space="preserve">. </w:t>
      </w:r>
      <w:proofErr w:type="spellStart"/>
      <w:proofErr w:type="gramStart"/>
      <w:r w:rsidRPr="00A946EF">
        <w:rPr>
          <w:rFonts w:ascii="Bookman Old Style" w:hAnsi="Bookman Old Style"/>
          <w:color w:val="000000"/>
          <w:sz w:val="22"/>
          <w:szCs w:val="22"/>
        </w:rPr>
        <w:t>године</w:t>
      </w:r>
      <w:proofErr w:type="spellEnd"/>
      <w:proofErr w:type="gramEnd"/>
      <w:r>
        <w:rPr>
          <w:rFonts w:ascii="Bookman Old Style" w:hAnsi="Bookman Old Style"/>
          <w:color w:val="000000"/>
          <w:sz w:val="22"/>
          <w:szCs w:val="22"/>
          <w:lang w:val="sr-Cyrl-RS"/>
        </w:rPr>
        <w:t>.</w:t>
      </w:r>
    </w:p>
    <w:p w:rsidR="00956DA3" w:rsidRPr="00F90D22" w:rsidRDefault="00956DA3" w:rsidP="00956DA3">
      <w:pPr>
        <w:ind w:firstLine="720"/>
        <w:jc w:val="both"/>
        <w:rPr>
          <w:rFonts w:ascii="Bookman Old Style" w:hAnsi="Bookman Old Style"/>
          <w:sz w:val="22"/>
          <w:szCs w:val="22"/>
          <w:lang w:val="ru-RU"/>
        </w:rPr>
      </w:pPr>
      <w:r w:rsidRPr="00F90D22">
        <w:rPr>
          <w:rFonts w:ascii="Bookman Old Style" w:hAnsi="Bookman Old Style"/>
          <w:sz w:val="22"/>
          <w:szCs w:val="22"/>
          <w:lang w:val="ru-RU"/>
        </w:rPr>
        <w:t>Уговорена цена је фиксна по јединици мере и не може се мењати услед повећања цене елемената на основу којих је одређена.</w:t>
      </w:r>
    </w:p>
    <w:p w:rsidR="00956DA3" w:rsidRDefault="00956DA3" w:rsidP="00956DA3">
      <w:pPr>
        <w:ind w:firstLine="720"/>
        <w:jc w:val="both"/>
        <w:rPr>
          <w:rFonts w:ascii="Bookman Old Style" w:hAnsi="Bookman Old Style"/>
          <w:sz w:val="22"/>
          <w:szCs w:val="22"/>
          <w:lang w:val="ru-RU"/>
        </w:rPr>
      </w:pPr>
      <w:r w:rsidRPr="00F90D22">
        <w:rPr>
          <w:rFonts w:ascii="Bookman Old Style" w:hAnsi="Bookman Old Style"/>
          <w:sz w:val="22"/>
          <w:szCs w:val="22"/>
          <w:lang w:val="ru-RU"/>
        </w:rPr>
        <w:t>Осим вредности рада, добара и услуга неопходних за из</w:t>
      </w:r>
      <w:r>
        <w:rPr>
          <w:rFonts w:ascii="Bookman Old Style" w:hAnsi="Bookman Old Style"/>
          <w:sz w:val="22"/>
          <w:szCs w:val="22"/>
          <w:lang w:val="ru-RU"/>
        </w:rPr>
        <w:t xml:space="preserve">вршење уговора, цена обухвата </w:t>
      </w:r>
      <w:r w:rsidRPr="00F90D22">
        <w:rPr>
          <w:rFonts w:ascii="Bookman Old Style" w:hAnsi="Bookman Old Style"/>
          <w:sz w:val="22"/>
          <w:szCs w:val="22"/>
          <w:lang w:val="ru-RU"/>
        </w:rPr>
        <w:t>и све остале з</w:t>
      </w:r>
      <w:r>
        <w:rPr>
          <w:rFonts w:ascii="Bookman Old Style" w:hAnsi="Bookman Old Style"/>
          <w:sz w:val="22"/>
          <w:szCs w:val="22"/>
          <w:lang w:val="ru-RU"/>
        </w:rPr>
        <w:t>ависне трошкове пружаоца услуге</w:t>
      </w:r>
      <w:r w:rsidR="00A67AD3">
        <w:rPr>
          <w:rFonts w:ascii="Bookman Old Style" w:hAnsi="Bookman Old Style"/>
          <w:sz w:val="22"/>
          <w:szCs w:val="22"/>
          <w:lang w:val="ru-RU"/>
        </w:rPr>
        <w:t>.</w:t>
      </w:r>
    </w:p>
    <w:p w:rsidR="00A67AD3" w:rsidRPr="00A67AD3" w:rsidRDefault="00A67AD3" w:rsidP="00956DA3">
      <w:pPr>
        <w:ind w:firstLine="720"/>
        <w:jc w:val="both"/>
        <w:rPr>
          <w:rFonts w:ascii="Bookman Old Style" w:eastAsia="Calibri" w:hAnsi="Bookman Old Style"/>
          <w:b/>
          <w:i/>
          <w:color w:val="C00000"/>
          <w:sz w:val="10"/>
          <w:szCs w:val="10"/>
          <w:lang w:val="sr-Cyrl-CS" w:eastAsia="sr-Latn-RS"/>
        </w:rPr>
      </w:pPr>
    </w:p>
    <w:p w:rsidR="00E8474B" w:rsidRPr="00E96BB3" w:rsidRDefault="00E8474B" w:rsidP="00E8474B">
      <w:pPr>
        <w:autoSpaceDE w:val="0"/>
        <w:autoSpaceDN w:val="0"/>
        <w:adjustRightInd w:val="0"/>
        <w:jc w:val="center"/>
        <w:rPr>
          <w:rFonts w:ascii="Bookman Old Style" w:eastAsia="Calibri" w:hAnsi="Bookman Old Style"/>
          <w:b/>
          <w:i/>
          <w:color w:val="C00000"/>
          <w:sz w:val="22"/>
          <w:szCs w:val="22"/>
          <w:lang w:val="sr-Cyrl-CS" w:eastAsia="sr-Latn-RS"/>
        </w:rPr>
      </w:pPr>
      <w:r w:rsidRPr="00E96BB3">
        <w:rPr>
          <w:rFonts w:ascii="Bookman Old Style" w:eastAsia="Calibri" w:hAnsi="Bookman Old Style"/>
          <w:b/>
          <w:i/>
          <w:color w:val="C00000"/>
          <w:sz w:val="22"/>
          <w:szCs w:val="22"/>
          <w:lang w:val="sr-Cyrl-CS" w:eastAsia="sr-Latn-RS"/>
        </w:rPr>
        <w:t>Начин  плаћања</w:t>
      </w:r>
    </w:p>
    <w:p w:rsidR="00E8474B" w:rsidRPr="00E96BB3" w:rsidRDefault="00E8474B" w:rsidP="00E8474B">
      <w:pPr>
        <w:autoSpaceDE w:val="0"/>
        <w:autoSpaceDN w:val="0"/>
        <w:adjustRightInd w:val="0"/>
        <w:jc w:val="center"/>
        <w:rPr>
          <w:rFonts w:ascii="Bookman Old Style" w:eastAsia="Calibri" w:hAnsi="Bookman Old Style"/>
          <w:b/>
          <w:i/>
          <w:sz w:val="22"/>
          <w:szCs w:val="22"/>
          <w:lang w:val="sr-Cyrl-CS" w:eastAsia="sr-Latn-RS"/>
        </w:rPr>
      </w:pPr>
      <w:r w:rsidRPr="00E96BB3">
        <w:rPr>
          <w:rFonts w:ascii="Bookman Old Style" w:eastAsia="Calibri" w:hAnsi="Bookman Old Style"/>
          <w:b/>
          <w:i/>
          <w:sz w:val="22"/>
          <w:szCs w:val="22"/>
          <w:lang w:val="sr-Cyrl-CS" w:eastAsia="sr-Latn-RS"/>
        </w:rPr>
        <w:t>Чл</w:t>
      </w:r>
      <w:r w:rsidR="007C3539">
        <w:rPr>
          <w:rFonts w:ascii="Bookman Old Style" w:eastAsia="Calibri" w:hAnsi="Bookman Old Style"/>
          <w:b/>
          <w:i/>
          <w:sz w:val="22"/>
          <w:szCs w:val="22"/>
          <w:lang w:val="sr-Cyrl-CS" w:eastAsia="sr-Latn-RS"/>
        </w:rPr>
        <w:t>ан 3</w:t>
      </w:r>
      <w:r w:rsidRPr="00E96BB3">
        <w:rPr>
          <w:rFonts w:ascii="Bookman Old Style" w:eastAsia="Calibri" w:hAnsi="Bookman Old Style"/>
          <w:b/>
          <w:i/>
          <w:sz w:val="22"/>
          <w:szCs w:val="22"/>
          <w:lang w:val="sr-Cyrl-CS" w:eastAsia="sr-Latn-RS"/>
        </w:rPr>
        <w:t>.</w:t>
      </w:r>
    </w:p>
    <w:p w:rsidR="00AC4996" w:rsidRDefault="00AC4996" w:rsidP="00AC4996">
      <w:pPr>
        <w:pStyle w:val="NoSpacing"/>
        <w:ind w:firstLine="709"/>
        <w:jc w:val="both"/>
        <w:rPr>
          <w:rFonts w:ascii="Bookman Old Style" w:hAnsi="Bookman Old Style"/>
          <w:lang w:val="sr-Cyrl-CS"/>
        </w:rPr>
      </w:pPr>
      <w:r>
        <w:rPr>
          <w:rFonts w:ascii="Bookman Old Style" w:hAnsi="Bookman Old Style"/>
          <w:lang w:val="sr-Cyrl-CS"/>
        </w:rPr>
        <w:t xml:space="preserve">Уговорне стране су сагласне да се плаћање по овом уговору изврши на следећи начин: </w:t>
      </w:r>
    </w:p>
    <w:p w:rsidR="00AC4996" w:rsidRPr="00C25804" w:rsidRDefault="00AC4996" w:rsidP="00AC4996">
      <w:pPr>
        <w:pStyle w:val="NoSpacing"/>
        <w:ind w:firstLine="709"/>
        <w:jc w:val="both"/>
        <w:rPr>
          <w:rFonts w:ascii="Bookman Old Style" w:eastAsia="Times New Roman" w:hAnsi="Bookman Old Style"/>
          <w:lang w:val="sr-Cyrl-RS"/>
        </w:rPr>
      </w:pPr>
      <w:r>
        <w:rPr>
          <w:rFonts w:ascii="Bookman Old Style" w:eastAsia="Times New Roman" w:hAnsi="Bookman Old Style"/>
          <w:lang w:val="sr-Cyrl-RS"/>
        </w:rPr>
        <w:t>-</w:t>
      </w:r>
      <w:r w:rsidRPr="00C25804">
        <w:rPr>
          <w:rFonts w:ascii="Bookman Old Style" w:hAnsi="Bookman Old Style"/>
          <w:lang w:val="sr-Cyrl-RS"/>
        </w:rPr>
        <w:t>5</w:t>
      </w:r>
      <w:r w:rsidRPr="00C25804">
        <w:rPr>
          <w:rFonts w:ascii="Bookman Old Style" w:eastAsia="Times New Roman" w:hAnsi="Bookman Old Style"/>
          <w:lang w:val="sr-Cyrl-RS"/>
        </w:rPr>
        <w:t>0% на име</w:t>
      </w:r>
      <w:r>
        <w:rPr>
          <w:rFonts w:ascii="Bookman Old Style" w:eastAsia="Times New Roman" w:hAnsi="Bookman Old Style"/>
          <w:lang w:val="sr-Cyrl-RS"/>
        </w:rPr>
        <w:t xml:space="preserve"> аванса, у року </w:t>
      </w:r>
      <w:r w:rsidRPr="00C25804">
        <w:rPr>
          <w:rFonts w:ascii="Bookman Old Style" w:eastAsia="Times New Roman" w:hAnsi="Bookman Old Style"/>
          <w:lang w:val="sr-Cyrl-RS"/>
        </w:rPr>
        <w:t>не дужем од 45 дана, од дана службеног пријема авансног рачуна.</w:t>
      </w:r>
    </w:p>
    <w:p w:rsidR="00AC4996" w:rsidRPr="00C25804" w:rsidRDefault="00AC4996" w:rsidP="00AC4996">
      <w:pPr>
        <w:pStyle w:val="NoSpacing"/>
        <w:ind w:firstLine="709"/>
        <w:jc w:val="both"/>
        <w:rPr>
          <w:rFonts w:ascii="Bookman Old Style" w:eastAsia="Times New Roman" w:hAnsi="Bookman Old Style"/>
          <w:lang w:val="sr-Cyrl-RS"/>
        </w:rPr>
      </w:pPr>
      <w:r>
        <w:rPr>
          <w:rFonts w:ascii="Bookman Old Style" w:eastAsia="Times New Roman" w:hAnsi="Bookman Old Style"/>
          <w:lang w:val="sr-Cyrl-RS"/>
        </w:rPr>
        <w:t>-</w:t>
      </w:r>
      <w:r w:rsidRPr="00C25804">
        <w:rPr>
          <w:rFonts w:ascii="Bookman Old Style" w:eastAsia="Times New Roman" w:hAnsi="Bookman Old Style"/>
          <w:lang w:val="sr-Cyrl-RS"/>
        </w:rPr>
        <w:t xml:space="preserve">преостали износ у року не дужем од 45 дана, од дана </w:t>
      </w:r>
      <w:r w:rsidR="002E0C51">
        <w:rPr>
          <w:rFonts w:ascii="Bookman Old Style" w:hAnsi="Bookman Old Style"/>
          <w:lang w:val="sr-Cyrl-RS"/>
        </w:rPr>
        <w:t>реализације уговора</w:t>
      </w:r>
      <w:r>
        <w:rPr>
          <w:rFonts w:ascii="Bookman Old Style" w:hAnsi="Bookman Old Style"/>
          <w:lang w:val="sr-Cyrl-RS"/>
        </w:rPr>
        <w:t xml:space="preserve"> и сачињавања </w:t>
      </w:r>
      <w:r w:rsidR="004A01D1">
        <w:rPr>
          <w:rFonts w:ascii="Bookman Old Style" w:hAnsi="Bookman Old Style"/>
          <w:lang w:val="sr-Cyrl-RS"/>
        </w:rPr>
        <w:t>Извешта</w:t>
      </w:r>
      <w:r>
        <w:rPr>
          <w:rFonts w:ascii="Bookman Old Style" w:hAnsi="Bookman Old Style"/>
          <w:lang w:val="sr-Cyrl-RS"/>
        </w:rPr>
        <w:t xml:space="preserve"> о </w:t>
      </w:r>
      <w:r w:rsidR="004A01D1">
        <w:rPr>
          <w:rFonts w:ascii="Bookman Old Style" w:hAnsi="Bookman Old Style"/>
          <w:lang w:val="sr-Cyrl-RS"/>
        </w:rPr>
        <w:t>извршеним услугама</w:t>
      </w:r>
      <w:r w:rsidRPr="00986C95">
        <w:rPr>
          <w:rFonts w:ascii="Bookman Old Style" w:hAnsi="Bookman Old Style"/>
        </w:rPr>
        <w:t>.</w:t>
      </w:r>
    </w:p>
    <w:p w:rsidR="009F3223" w:rsidRDefault="002419CA" w:rsidP="00956DA3">
      <w:pPr>
        <w:tabs>
          <w:tab w:val="left" w:pos="5430"/>
        </w:tabs>
        <w:ind w:firstLine="709"/>
        <w:jc w:val="both"/>
        <w:rPr>
          <w:rFonts w:ascii="Bookman Old Style" w:hAnsi="Bookman Old Style"/>
          <w:sz w:val="22"/>
          <w:szCs w:val="22"/>
          <w:lang w:val="ru-RU"/>
        </w:rPr>
      </w:pPr>
      <w:r w:rsidRPr="002419CA">
        <w:rPr>
          <w:rFonts w:ascii="Bookman Old Style" w:hAnsi="Bookman Old Style"/>
          <w:sz w:val="22"/>
          <w:szCs w:val="22"/>
          <w:lang w:val="sr-Cyrl-RS"/>
        </w:rPr>
        <w:t xml:space="preserve">Наручилац се обавезује да ће извршити плаћање укупне цене за </w:t>
      </w:r>
      <w:r>
        <w:rPr>
          <w:rFonts w:ascii="Bookman Old Style" w:hAnsi="Bookman Old Style"/>
          <w:sz w:val="22"/>
          <w:szCs w:val="22"/>
          <w:lang w:val="sr-Cyrl-RS"/>
        </w:rPr>
        <w:t>извршене услуге</w:t>
      </w:r>
      <w:r w:rsidRPr="002419CA">
        <w:rPr>
          <w:rFonts w:ascii="Bookman Old Style" w:hAnsi="Bookman Old Style"/>
          <w:sz w:val="22"/>
          <w:szCs w:val="22"/>
        </w:rPr>
        <w:t xml:space="preserve"> </w:t>
      </w:r>
      <w:proofErr w:type="spellStart"/>
      <w:r w:rsidRPr="002419CA">
        <w:rPr>
          <w:rFonts w:ascii="Bookman Old Style" w:hAnsi="Bookman Old Style"/>
          <w:sz w:val="22"/>
          <w:szCs w:val="22"/>
        </w:rPr>
        <w:t>из</w:t>
      </w:r>
      <w:proofErr w:type="spellEnd"/>
      <w:r w:rsidRPr="002419CA">
        <w:rPr>
          <w:rFonts w:ascii="Bookman Old Style" w:hAnsi="Bookman Old Style"/>
          <w:sz w:val="22"/>
          <w:szCs w:val="22"/>
        </w:rPr>
        <w:t xml:space="preserve"> </w:t>
      </w:r>
      <w:proofErr w:type="spellStart"/>
      <w:r w:rsidRPr="002419CA">
        <w:rPr>
          <w:rFonts w:ascii="Bookman Old Style" w:hAnsi="Bookman Old Style"/>
          <w:sz w:val="22"/>
          <w:szCs w:val="22"/>
        </w:rPr>
        <w:t>члана</w:t>
      </w:r>
      <w:proofErr w:type="spellEnd"/>
      <w:r w:rsidRPr="002419CA">
        <w:rPr>
          <w:rFonts w:ascii="Bookman Old Style" w:hAnsi="Bookman Old Style"/>
          <w:sz w:val="22"/>
          <w:szCs w:val="22"/>
        </w:rPr>
        <w:t xml:space="preserve"> 3. </w:t>
      </w:r>
      <w:proofErr w:type="spellStart"/>
      <w:proofErr w:type="gramStart"/>
      <w:r w:rsidRPr="002419CA">
        <w:rPr>
          <w:rFonts w:ascii="Bookman Old Style" w:hAnsi="Bookman Old Style"/>
          <w:sz w:val="22"/>
          <w:szCs w:val="22"/>
        </w:rPr>
        <w:t>овог</w:t>
      </w:r>
      <w:proofErr w:type="spellEnd"/>
      <w:r w:rsidRPr="002419CA">
        <w:rPr>
          <w:rFonts w:ascii="Bookman Old Style" w:hAnsi="Bookman Old Style"/>
          <w:sz w:val="22"/>
          <w:szCs w:val="22"/>
        </w:rPr>
        <w:t xml:space="preserve"> </w:t>
      </w:r>
      <w:proofErr w:type="spellStart"/>
      <w:r w:rsidRPr="002419CA">
        <w:rPr>
          <w:rFonts w:ascii="Bookman Old Style" w:hAnsi="Bookman Old Style"/>
          <w:sz w:val="22"/>
          <w:szCs w:val="22"/>
        </w:rPr>
        <w:t>уговора</w:t>
      </w:r>
      <w:proofErr w:type="spellEnd"/>
      <w:r w:rsidRPr="002419CA">
        <w:rPr>
          <w:rFonts w:ascii="Bookman Old Style" w:hAnsi="Bookman Old Style"/>
          <w:sz w:val="22"/>
          <w:szCs w:val="22"/>
        </w:rPr>
        <w:t xml:space="preserve">, </w:t>
      </w:r>
      <w:r w:rsidRPr="002419CA">
        <w:rPr>
          <w:rFonts w:ascii="Bookman Old Style" w:hAnsi="Bookman Old Style"/>
          <w:sz w:val="22"/>
          <w:szCs w:val="22"/>
          <w:lang w:val="sr-Cyrl-RS"/>
        </w:rPr>
        <w:t xml:space="preserve">на основу испостављеног рачуна, преносом средстава на текући рачун </w:t>
      </w:r>
      <w:r>
        <w:rPr>
          <w:rFonts w:ascii="Bookman Old Style" w:hAnsi="Bookman Old Style"/>
          <w:sz w:val="22"/>
          <w:szCs w:val="22"/>
          <w:lang w:val="sr-Cyrl-RS"/>
        </w:rPr>
        <w:t>Пружаоца услуге</w:t>
      </w:r>
      <w:r w:rsidRPr="002419CA">
        <w:rPr>
          <w:rFonts w:ascii="Bookman Old Style" w:hAnsi="Bookman Old Style"/>
          <w:sz w:val="22"/>
          <w:szCs w:val="22"/>
          <w:lang w:val="sr-Cyrl-RS"/>
        </w:rPr>
        <w:t xml:space="preserve"> у року </w:t>
      </w:r>
      <w:r w:rsidRPr="002419CA">
        <w:rPr>
          <w:rFonts w:ascii="Bookman Old Style" w:hAnsi="Bookman Old Style" w:cs="Arial"/>
          <w:sz w:val="22"/>
          <w:szCs w:val="22"/>
          <w:lang w:val="sr-Cyrl-RS"/>
        </w:rPr>
        <w:t>не</w:t>
      </w:r>
      <w:r w:rsidR="00F91AB4">
        <w:rPr>
          <w:rFonts w:ascii="Bookman Old Style" w:hAnsi="Bookman Old Style" w:cs="Arial"/>
          <w:sz w:val="22"/>
          <w:szCs w:val="22"/>
        </w:rPr>
        <w:t xml:space="preserve"> </w:t>
      </w:r>
      <w:proofErr w:type="spellStart"/>
      <w:r w:rsidR="00F91AB4">
        <w:rPr>
          <w:rFonts w:ascii="Bookman Old Style" w:hAnsi="Bookman Old Style" w:cs="Arial"/>
          <w:sz w:val="22"/>
          <w:szCs w:val="22"/>
        </w:rPr>
        <w:t>дуж</w:t>
      </w:r>
      <w:proofErr w:type="spellEnd"/>
      <w:r w:rsidR="00F91AB4">
        <w:rPr>
          <w:rFonts w:ascii="Bookman Old Style" w:hAnsi="Bookman Old Style" w:cs="Arial"/>
          <w:sz w:val="22"/>
          <w:szCs w:val="22"/>
          <w:lang w:val="sr-Cyrl-RS"/>
        </w:rPr>
        <w:t>и</w:t>
      </w:r>
      <w:r w:rsidRPr="002419CA">
        <w:rPr>
          <w:rFonts w:ascii="Bookman Old Style" w:hAnsi="Bookman Old Style" w:cs="Arial"/>
          <w:sz w:val="22"/>
          <w:szCs w:val="22"/>
        </w:rPr>
        <w:t xml:space="preserve"> </w:t>
      </w:r>
      <w:proofErr w:type="spellStart"/>
      <w:r w:rsidRPr="002419CA">
        <w:rPr>
          <w:rFonts w:ascii="Bookman Old Style" w:hAnsi="Bookman Old Style" w:cs="Arial"/>
          <w:sz w:val="22"/>
          <w:szCs w:val="22"/>
        </w:rPr>
        <w:t>од</w:t>
      </w:r>
      <w:proofErr w:type="spellEnd"/>
      <w:r w:rsidRPr="002419CA">
        <w:rPr>
          <w:rFonts w:ascii="Bookman Old Style" w:hAnsi="Bookman Old Style" w:cs="Arial"/>
          <w:sz w:val="22"/>
          <w:szCs w:val="22"/>
        </w:rPr>
        <w:t xml:space="preserve"> 45 </w:t>
      </w:r>
      <w:proofErr w:type="spellStart"/>
      <w:r w:rsidRPr="002419CA">
        <w:rPr>
          <w:rFonts w:ascii="Bookman Old Style" w:hAnsi="Bookman Old Style" w:cs="Arial"/>
          <w:sz w:val="22"/>
          <w:szCs w:val="22"/>
        </w:rPr>
        <w:t>дана</w:t>
      </w:r>
      <w:proofErr w:type="spellEnd"/>
      <w:r w:rsidRPr="002419CA">
        <w:rPr>
          <w:rFonts w:ascii="Bookman Old Style" w:hAnsi="Bookman Old Style" w:cs="Arial"/>
          <w:sz w:val="22"/>
          <w:szCs w:val="22"/>
          <w:lang w:val="sr-Cyrl-RS"/>
        </w:rPr>
        <w:t xml:space="preserve"> од дана службеног пријема исправног рачуна у седиште наручиоца</w:t>
      </w:r>
      <w:r w:rsidR="00EC020E" w:rsidRPr="002419CA">
        <w:rPr>
          <w:rFonts w:ascii="Bookman Old Style" w:hAnsi="Bookman Old Style"/>
          <w:sz w:val="22"/>
          <w:szCs w:val="22"/>
          <w:lang w:val="ru-RU"/>
        </w:rPr>
        <w:t>,</w:t>
      </w:r>
      <w:r w:rsidR="00956DA3">
        <w:rPr>
          <w:rFonts w:ascii="Bookman Old Style" w:hAnsi="Bookman Old Style"/>
          <w:sz w:val="22"/>
          <w:szCs w:val="22"/>
          <w:lang w:val="ru-RU"/>
        </w:rPr>
        <w:t xml:space="preserve"> </w:t>
      </w:r>
      <w:r w:rsidR="00956DA3" w:rsidRPr="009C12F9">
        <w:rPr>
          <w:rFonts w:ascii="Bookman Old Style" w:hAnsi="Bookman Old Style" w:cs="Calibri"/>
          <w:iCs/>
          <w:sz w:val="22"/>
          <w:szCs w:val="22"/>
          <w:lang w:val="ru-RU"/>
        </w:rPr>
        <w:t xml:space="preserve">у складу са </w:t>
      </w:r>
      <w:r w:rsidR="00956DA3" w:rsidRPr="009C12F9">
        <w:rPr>
          <w:rFonts w:ascii="Bookman Old Style" w:hAnsi="Bookman Old Style" w:cs="Calibri"/>
          <w:sz w:val="22"/>
          <w:szCs w:val="22"/>
          <w:lang w:val="sr-Cyrl-RS"/>
        </w:rPr>
        <w:t xml:space="preserve">Законом о роковима измирења новчаних обавеза у комерцијалним трансакцијама </w:t>
      </w:r>
      <w:r w:rsidR="00956DA3" w:rsidRPr="0038612E">
        <w:rPr>
          <w:rFonts w:ascii="Bookman Old Style" w:hAnsi="Bookman Old Style"/>
          <w:iCs/>
          <w:sz w:val="22"/>
          <w:szCs w:val="22"/>
          <w:lang w:val="ru-RU"/>
        </w:rPr>
        <w:t>(„</w:t>
      </w:r>
      <w:r w:rsidR="00956DA3" w:rsidRPr="0038612E">
        <w:rPr>
          <w:rFonts w:ascii="Bookman Old Style" w:hAnsi="Bookman Old Style"/>
          <w:iCs/>
          <w:sz w:val="22"/>
          <w:szCs w:val="22"/>
          <w:lang w:val="sr-Cyrl-CS"/>
        </w:rPr>
        <w:t>Службени гласник РС”, бр. 119/12, 68/15, 113/2017, 91/2019, 44/2021- др. закон</w:t>
      </w:r>
      <w:r w:rsidR="00956DA3" w:rsidRPr="0038612E">
        <w:rPr>
          <w:rFonts w:ascii="Bookman Old Style" w:hAnsi="Bookman Old Style"/>
          <w:iCs/>
          <w:sz w:val="22"/>
          <w:szCs w:val="22"/>
          <w:lang w:val="ru-RU"/>
        </w:rPr>
        <w:t xml:space="preserve">), </w:t>
      </w:r>
      <w:proofErr w:type="spellStart"/>
      <w:r w:rsidR="00956DA3" w:rsidRPr="0038612E">
        <w:rPr>
          <w:rFonts w:ascii="Bookman Old Style" w:hAnsi="Bookman Old Style"/>
          <w:bCs/>
          <w:iCs/>
          <w:sz w:val="22"/>
          <w:szCs w:val="22"/>
        </w:rPr>
        <w:t>Законом</w:t>
      </w:r>
      <w:proofErr w:type="spellEnd"/>
      <w:r w:rsidR="00956DA3" w:rsidRPr="0038612E">
        <w:rPr>
          <w:rFonts w:ascii="Bookman Old Style" w:hAnsi="Bookman Old Style"/>
          <w:bCs/>
          <w:iCs/>
          <w:sz w:val="22"/>
          <w:szCs w:val="22"/>
        </w:rPr>
        <w:t xml:space="preserve"> о </w:t>
      </w:r>
      <w:proofErr w:type="spellStart"/>
      <w:r w:rsidR="00956DA3" w:rsidRPr="0038612E">
        <w:rPr>
          <w:rFonts w:ascii="Bookman Old Style" w:hAnsi="Bookman Old Style"/>
          <w:bCs/>
          <w:iCs/>
          <w:sz w:val="22"/>
          <w:szCs w:val="22"/>
        </w:rPr>
        <w:t>електронском</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фактурисању</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Сл</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Гласник</w:t>
      </w:r>
      <w:proofErr w:type="spellEnd"/>
      <w:r w:rsidR="00956DA3" w:rsidRPr="0038612E">
        <w:rPr>
          <w:rFonts w:ascii="Bookman Old Style" w:hAnsi="Bookman Old Style"/>
          <w:bCs/>
          <w:iCs/>
          <w:sz w:val="22"/>
          <w:szCs w:val="22"/>
        </w:rPr>
        <w:t xml:space="preserve"> РС“, </w:t>
      </w:r>
      <w:proofErr w:type="spellStart"/>
      <w:r w:rsidR="00956DA3" w:rsidRPr="0038612E">
        <w:rPr>
          <w:rFonts w:ascii="Bookman Old Style" w:hAnsi="Bookman Old Style"/>
          <w:bCs/>
          <w:iCs/>
          <w:sz w:val="22"/>
          <w:szCs w:val="22"/>
        </w:rPr>
        <w:t>бр</w:t>
      </w:r>
      <w:proofErr w:type="spellEnd"/>
      <w:r w:rsidR="00956DA3" w:rsidRPr="0038612E">
        <w:rPr>
          <w:rFonts w:ascii="Bookman Old Style" w:hAnsi="Bookman Old Style"/>
          <w:bCs/>
          <w:iCs/>
          <w:sz w:val="22"/>
          <w:szCs w:val="22"/>
        </w:rPr>
        <w:t xml:space="preserve">. 44/2021,129/2021) и </w:t>
      </w:r>
      <w:proofErr w:type="spellStart"/>
      <w:r w:rsidR="00956DA3" w:rsidRPr="0038612E">
        <w:rPr>
          <w:rFonts w:ascii="Bookman Old Style" w:hAnsi="Bookman Old Style"/>
          <w:bCs/>
          <w:iCs/>
          <w:sz w:val="22"/>
          <w:szCs w:val="22"/>
        </w:rPr>
        <w:t>Правилником</w:t>
      </w:r>
      <w:proofErr w:type="spellEnd"/>
      <w:r w:rsidR="00956DA3" w:rsidRPr="0038612E">
        <w:rPr>
          <w:rFonts w:ascii="Bookman Old Style" w:hAnsi="Bookman Old Style"/>
          <w:bCs/>
          <w:iCs/>
          <w:sz w:val="22"/>
          <w:szCs w:val="22"/>
        </w:rPr>
        <w:t xml:space="preserve"> о </w:t>
      </w:r>
      <w:proofErr w:type="spellStart"/>
      <w:r w:rsidR="00956DA3" w:rsidRPr="0038612E">
        <w:rPr>
          <w:rFonts w:ascii="Bookman Old Style" w:hAnsi="Bookman Old Style"/>
          <w:bCs/>
          <w:iCs/>
          <w:sz w:val="22"/>
          <w:szCs w:val="22"/>
        </w:rPr>
        <w:t>елементима</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електронске</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фактуре</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форми</w:t>
      </w:r>
      <w:proofErr w:type="spellEnd"/>
      <w:r w:rsidR="00956DA3" w:rsidRPr="0038612E">
        <w:rPr>
          <w:rFonts w:ascii="Bookman Old Style" w:hAnsi="Bookman Old Style"/>
          <w:bCs/>
          <w:iCs/>
          <w:sz w:val="22"/>
          <w:szCs w:val="22"/>
        </w:rPr>
        <w:t xml:space="preserve"> и </w:t>
      </w:r>
      <w:proofErr w:type="spellStart"/>
      <w:r w:rsidR="00956DA3" w:rsidRPr="0038612E">
        <w:rPr>
          <w:rFonts w:ascii="Bookman Old Style" w:hAnsi="Bookman Old Style"/>
          <w:bCs/>
          <w:iCs/>
          <w:sz w:val="22"/>
          <w:szCs w:val="22"/>
        </w:rPr>
        <w:t>начину</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доставе</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пратеће</w:t>
      </w:r>
      <w:proofErr w:type="spellEnd"/>
      <w:r w:rsidR="00956DA3" w:rsidRPr="0038612E">
        <w:rPr>
          <w:rFonts w:ascii="Bookman Old Style" w:hAnsi="Bookman Old Style"/>
          <w:bCs/>
          <w:iCs/>
          <w:sz w:val="22"/>
          <w:szCs w:val="22"/>
        </w:rPr>
        <w:t xml:space="preserve"> и </w:t>
      </w:r>
      <w:proofErr w:type="spellStart"/>
      <w:r w:rsidR="00956DA3" w:rsidRPr="0038612E">
        <w:rPr>
          <w:rFonts w:ascii="Bookman Old Style" w:hAnsi="Bookman Old Style"/>
          <w:bCs/>
          <w:iCs/>
          <w:sz w:val="22"/>
          <w:szCs w:val="22"/>
        </w:rPr>
        <w:t>друге</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документације</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кроз</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систем</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електронских</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фактура</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начину</w:t>
      </w:r>
      <w:proofErr w:type="spellEnd"/>
      <w:r w:rsidR="00956DA3" w:rsidRPr="0038612E">
        <w:rPr>
          <w:rFonts w:ascii="Bookman Old Style" w:hAnsi="Bookman Old Style"/>
          <w:bCs/>
          <w:iCs/>
          <w:sz w:val="22"/>
          <w:szCs w:val="22"/>
        </w:rPr>
        <w:t xml:space="preserve"> и </w:t>
      </w:r>
      <w:proofErr w:type="spellStart"/>
      <w:r w:rsidR="00956DA3" w:rsidRPr="0038612E">
        <w:rPr>
          <w:rFonts w:ascii="Bookman Old Style" w:hAnsi="Bookman Old Style"/>
          <w:bCs/>
          <w:iCs/>
          <w:sz w:val="22"/>
          <w:szCs w:val="22"/>
        </w:rPr>
        <w:t>поступку</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електронског</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евидентирања</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обрачуна</w:t>
      </w:r>
      <w:proofErr w:type="spellEnd"/>
      <w:r w:rsidR="00956DA3" w:rsidRPr="0038612E">
        <w:rPr>
          <w:rFonts w:ascii="Bookman Old Style" w:hAnsi="Bookman Old Style"/>
          <w:bCs/>
          <w:iCs/>
          <w:sz w:val="22"/>
          <w:szCs w:val="22"/>
        </w:rPr>
        <w:t xml:space="preserve"> ПДВ</w:t>
      </w:r>
      <w:r w:rsidR="00956DA3">
        <w:rPr>
          <w:rFonts w:ascii="Bookman Old Style" w:hAnsi="Bookman Old Style"/>
          <w:bCs/>
          <w:iCs/>
          <w:sz w:val="22"/>
          <w:szCs w:val="22"/>
          <w:lang w:val="sr-Cyrl-RS"/>
        </w:rPr>
        <w:t>-а</w:t>
      </w:r>
      <w:r w:rsidR="00956DA3" w:rsidRPr="0038612E">
        <w:rPr>
          <w:rFonts w:ascii="Bookman Old Style" w:hAnsi="Bookman Old Style"/>
          <w:bCs/>
          <w:iCs/>
          <w:sz w:val="22"/>
          <w:szCs w:val="22"/>
        </w:rPr>
        <w:t xml:space="preserve"> у </w:t>
      </w:r>
      <w:proofErr w:type="spellStart"/>
      <w:r w:rsidR="00956DA3" w:rsidRPr="0038612E">
        <w:rPr>
          <w:rFonts w:ascii="Bookman Old Style" w:hAnsi="Bookman Old Style"/>
          <w:bCs/>
          <w:iCs/>
          <w:sz w:val="22"/>
          <w:szCs w:val="22"/>
        </w:rPr>
        <w:t>систему</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електронских</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фактура</w:t>
      </w:r>
      <w:proofErr w:type="spellEnd"/>
      <w:r w:rsidR="00956DA3" w:rsidRPr="0038612E">
        <w:rPr>
          <w:rFonts w:ascii="Bookman Old Style" w:hAnsi="Bookman Old Style"/>
          <w:bCs/>
          <w:iCs/>
          <w:sz w:val="22"/>
          <w:szCs w:val="22"/>
        </w:rPr>
        <w:t xml:space="preserve"> и </w:t>
      </w:r>
      <w:proofErr w:type="spellStart"/>
      <w:r w:rsidR="00956DA3" w:rsidRPr="0038612E">
        <w:rPr>
          <w:rFonts w:ascii="Bookman Old Style" w:hAnsi="Bookman Old Style"/>
          <w:bCs/>
          <w:iCs/>
          <w:sz w:val="22"/>
          <w:szCs w:val="22"/>
        </w:rPr>
        <w:t>начину</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примене</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стандарда</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електронског</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фактурисања</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Сл</w:t>
      </w:r>
      <w:proofErr w:type="spellEnd"/>
      <w:r w:rsidR="00956DA3" w:rsidRPr="0038612E">
        <w:rPr>
          <w:rFonts w:ascii="Bookman Old Style" w:hAnsi="Bookman Old Style"/>
          <w:bCs/>
          <w:iCs/>
          <w:sz w:val="22"/>
          <w:szCs w:val="22"/>
        </w:rPr>
        <w:t xml:space="preserve">. </w:t>
      </w:r>
      <w:proofErr w:type="spellStart"/>
      <w:r w:rsidR="00956DA3" w:rsidRPr="0038612E">
        <w:rPr>
          <w:rFonts w:ascii="Bookman Old Style" w:hAnsi="Bookman Old Style"/>
          <w:bCs/>
          <w:iCs/>
          <w:sz w:val="22"/>
          <w:szCs w:val="22"/>
        </w:rPr>
        <w:t>Гласник</w:t>
      </w:r>
      <w:proofErr w:type="spellEnd"/>
      <w:r w:rsidR="00956DA3" w:rsidRPr="0038612E">
        <w:rPr>
          <w:rFonts w:ascii="Bookman Old Style" w:hAnsi="Bookman Old Style"/>
          <w:bCs/>
          <w:iCs/>
          <w:sz w:val="22"/>
          <w:szCs w:val="22"/>
        </w:rPr>
        <w:t xml:space="preserve"> РС“, </w:t>
      </w:r>
      <w:proofErr w:type="spellStart"/>
      <w:r w:rsidR="00956DA3" w:rsidRPr="0038612E">
        <w:rPr>
          <w:rFonts w:ascii="Bookman Old Style" w:hAnsi="Bookman Old Style"/>
          <w:bCs/>
          <w:iCs/>
          <w:sz w:val="22"/>
          <w:szCs w:val="22"/>
        </w:rPr>
        <w:t>бр</w:t>
      </w:r>
      <w:proofErr w:type="spellEnd"/>
      <w:r w:rsidR="00956DA3" w:rsidRPr="0038612E">
        <w:rPr>
          <w:rFonts w:ascii="Bookman Old Style" w:hAnsi="Bookman Old Style"/>
          <w:bCs/>
          <w:iCs/>
          <w:sz w:val="22"/>
          <w:szCs w:val="22"/>
        </w:rPr>
        <w:t>. 69/2021,132/2021,46/2022)</w:t>
      </w:r>
      <w:r w:rsidR="00956DA3" w:rsidRPr="0038612E">
        <w:rPr>
          <w:rFonts w:ascii="Bookman Old Style" w:hAnsi="Bookman Old Style"/>
          <w:sz w:val="22"/>
          <w:szCs w:val="22"/>
          <w:lang w:val="ru-RU"/>
        </w:rPr>
        <w:t>.</w:t>
      </w:r>
      <w:proofErr w:type="gramEnd"/>
    </w:p>
    <w:p w:rsidR="002419CA" w:rsidRPr="00986C95" w:rsidRDefault="002419CA" w:rsidP="002419CA">
      <w:pPr>
        <w:pStyle w:val="NoSpacing"/>
        <w:ind w:firstLine="709"/>
        <w:jc w:val="both"/>
        <w:rPr>
          <w:rFonts w:ascii="Bookman Old Style" w:hAnsi="Bookman Old Style"/>
          <w:lang w:val="sr-Cyrl-RS"/>
        </w:rPr>
      </w:pPr>
      <w:r>
        <w:rPr>
          <w:rFonts w:ascii="Bookman Old Style" w:hAnsi="Bookman Old Style"/>
          <w:lang w:val="sr-Cyrl-RS"/>
        </w:rPr>
        <w:t>Пружалац услуге рачун-</w:t>
      </w:r>
      <w:r w:rsidRPr="00986C95">
        <w:rPr>
          <w:rFonts w:ascii="Bookman Old Style" w:hAnsi="Bookman Old Style"/>
        </w:rPr>
        <w:t xml:space="preserve">фактуру из става 1. овог члана може да испостави тек након </w:t>
      </w:r>
      <w:r>
        <w:rPr>
          <w:rFonts w:ascii="Bookman Old Style" w:hAnsi="Bookman Old Style"/>
          <w:lang w:val="sr-Cyrl-RS"/>
        </w:rPr>
        <w:t xml:space="preserve">завршетка посла и сачињавања </w:t>
      </w:r>
      <w:r w:rsidR="002E0C51">
        <w:rPr>
          <w:rFonts w:ascii="Bookman Old Style" w:hAnsi="Bookman Old Style"/>
          <w:lang w:val="sr-Cyrl-RS"/>
        </w:rPr>
        <w:t>Извештаја о извршеним услугама.</w:t>
      </w:r>
    </w:p>
    <w:p w:rsidR="002419CA" w:rsidRDefault="002419CA" w:rsidP="002419CA">
      <w:pPr>
        <w:pStyle w:val="NoSpacing"/>
        <w:ind w:firstLine="709"/>
        <w:jc w:val="both"/>
        <w:rPr>
          <w:rFonts w:ascii="Bookman Old Style" w:hAnsi="Bookman Old Style"/>
          <w:lang w:val="ru-RU"/>
        </w:rPr>
      </w:pPr>
      <w:r w:rsidRPr="00986C95">
        <w:rPr>
          <w:rFonts w:ascii="Bookman Old Style" w:hAnsi="Bookman Old Style"/>
          <w:lang w:val="ru-RU"/>
        </w:rPr>
        <w:t>Исправан рачун-фактура  мора бити претходно регистрована у систему  Е-фактура у Централном регистру фактура који води Управа за трезор јбкјс</w:t>
      </w:r>
      <w:r w:rsidRPr="00986C95">
        <w:rPr>
          <w:rFonts w:ascii="Bookman Old Style" w:hAnsi="Bookman Old Style"/>
          <w:b/>
          <w:color w:val="C00000"/>
          <w:lang w:val="ru-RU"/>
        </w:rPr>
        <w:t xml:space="preserve"> </w:t>
      </w:r>
      <w:r w:rsidRPr="00986C95">
        <w:rPr>
          <w:rFonts w:ascii="Bookman Old Style" w:hAnsi="Bookman Old Style"/>
          <w:b/>
          <w:color w:val="C00000"/>
          <w:highlight w:val="yellow"/>
          <w:lang w:val="ru-RU"/>
        </w:rPr>
        <w:t>06126</w:t>
      </w:r>
      <w:r w:rsidRPr="00986C95">
        <w:rPr>
          <w:rFonts w:ascii="Bookman Old Style" w:hAnsi="Bookman Old Style"/>
          <w:lang w:val="ru-RU"/>
        </w:rPr>
        <w:t xml:space="preserve"> и у року од 10 дана достављене Наручиоцу са инструкцијом за плаћање. </w:t>
      </w:r>
    </w:p>
    <w:p w:rsidR="002419CA" w:rsidRPr="00E715F7" w:rsidRDefault="004A01D1" w:rsidP="002419CA">
      <w:pPr>
        <w:ind w:firstLine="709"/>
        <w:jc w:val="both"/>
        <w:rPr>
          <w:rFonts w:ascii="Bookman Old Style" w:hAnsi="Bookman Old Style"/>
          <w:sz w:val="16"/>
          <w:szCs w:val="16"/>
        </w:rPr>
      </w:pPr>
      <w:r>
        <w:rPr>
          <w:rFonts w:ascii="Bookman Old Style" w:hAnsi="Bookman Old Style"/>
          <w:sz w:val="22"/>
          <w:szCs w:val="22"/>
          <w:lang w:val="sr-Cyrl-CS"/>
        </w:rPr>
        <w:t>Пружалац услге</w:t>
      </w:r>
      <w:r w:rsidR="002419CA" w:rsidRPr="009D6F90">
        <w:rPr>
          <w:rFonts w:ascii="Bookman Old Style" w:eastAsia="Calibri" w:hAnsi="Bookman Old Style"/>
          <w:sz w:val="22"/>
          <w:szCs w:val="22"/>
        </w:rPr>
        <w:t xml:space="preserve"> </w:t>
      </w:r>
      <w:r w:rsidR="002419CA" w:rsidRPr="009D6F90">
        <w:rPr>
          <w:rFonts w:ascii="Bookman Old Style" w:hAnsi="Bookman Old Style"/>
          <w:sz w:val="22"/>
          <w:szCs w:val="22"/>
          <w:lang w:val="sr-Cyrl-CS"/>
        </w:rPr>
        <w:t xml:space="preserve">се обавезује </w:t>
      </w:r>
      <w:r w:rsidR="002419CA" w:rsidRPr="009D6F90">
        <w:rPr>
          <w:rFonts w:ascii="Bookman Old Style" w:eastAsia="Calibri" w:hAnsi="Bookman Old Style"/>
          <w:sz w:val="22"/>
          <w:szCs w:val="22"/>
          <w:lang w:val="sr-Cyrl-RS"/>
        </w:rPr>
        <w:t xml:space="preserve">да, </w:t>
      </w:r>
      <w:r w:rsidR="002419CA" w:rsidRPr="009D6F90">
        <w:rPr>
          <w:rFonts w:ascii="Bookman Old Style" w:hAnsi="Bookman Old Style"/>
          <w:bCs/>
          <w:sz w:val="22"/>
          <w:szCs w:val="22"/>
          <w:lang w:val="sr-Cyrl-RS"/>
        </w:rPr>
        <w:t>уколико Наручилац изјави приговор на фактуру, у року од два радна дана, од дана подношења приговора, предметну фактуру откаже из Централног регистра фактура на период док се не реше спорна питања.</w:t>
      </w:r>
    </w:p>
    <w:p w:rsidR="00D474AD" w:rsidRPr="00D474AD" w:rsidRDefault="00D474AD" w:rsidP="00E8474B">
      <w:pPr>
        <w:autoSpaceDE w:val="0"/>
        <w:autoSpaceDN w:val="0"/>
        <w:adjustRightInd w:val="0"/>
        <w:jc w:val="center"/>
        <w:rPr>
          <w:rFonts w:ascii="Bookman Old Style" w:hAnsi="Bookman Old Style"/>
          <w:b/>
          <w:bCs/>
          <w:i/>
          <w:color w:val="C00000"/>
          <w:sz w:val="10"/>
          <w:szCs w:val="10"/>
          <w:lang w:val="sr-Cyrl-CS"/>
        </w:rPr>
      </w:pPr>
    </w:p>
    <w:p w:rsidR="00E8474B" w:rsidRPr="00E96BB3" w:rsidRDefault="00E8474B" w:rsidP="00E8474B">
      <w:pPr>
        <w:autoSpaceDE w:val="0"/>
        <w:autoSpaceDN w:val="0"/>
        <w:adjustRightInd w:val="0"/>
        <w:jc w:val="center"/>
        <w:rPr>
          <w:rFonts w:ascii="Bookman Old Style" w:hAnsi="Bookman Old Style"/>
          <w:b/>
          <w:bCs/>
          <w:i/>
          <w:color w:val="C00000"/>
          <w:sz w:val="22"/>
          <w:szCs w:val="22"/>
          <w:lang w:val="sr-Cyrl-CS"/>
        </w:rPr>
      </w:pPr>
      <w:r w:rsidRPr="00E96BB3">
        <w:rPr>
          <w:rFonts w:ascii="Bookman Old Style" w:hAnsi="Bookman Old Style"/>
          <w:b/>
          <w:bCs/>
          <w:i/>
          <w:color w:val="C00000"/>
          <w:sz w:val="22"/>
          <w:szCs w:val="22"/>
          <w:lang w:val="sr-Cyrl-CS"/>
        </w:rPr>
        <w:t xml:space="preserve">Обавезе </w:t>
      </w:r>
      <w:r w:rsidR="005659EE">
        <w:rPr>
          <w:rFonts w:ascii="Bookman Old Style" w:hAnsi="Bookman Old Style"/>
          <w:b/>
          <w:bCs/>
          <w:i/>
          <w:color w:val="C00000"/>
          <w:sz w:val="22"/>
          <w:szCs w:val="22"/>
          <w:lang w:val="sr-Cyrl-CS"/>
        </w:rPr>
        <w:t>пружаоца услу</w:t>
      </w:r>
      <w:r w:rsidR="00E21B9F">
        <w:rPr>
          <w:rFonts w:ascii="Bookman Old Style" w:hAnsi="Bookman Old Style"/>
          <w:b/>
          <w:bCs/>
          <w:i/>
          <w:color w:val="C00000"/>
          <w:sz w:val="22"/>
          <w:szCs w:val="22"/>
          <w:lang w:val="sr-Cyrl-CS"/>
        </w:rPr>
        <w:t>ге</w:t>
      </w:r>
    </w:p>
    <w:p w:rsidR="00E8474B" w:rsidRPr="00E96BB3" w:rsidRDefault="00E8474B" w:rsidP="00E8474B">
      <w:pPr>
        <w:autoSpaceDE w:val="0"/>
        <w:autoSpaceDN w:val="0"/>
        <w:adjustRightInd w:val="0"/>
        <w:jc w:val="center"/>
        <w:rPr>
          <w:rFonts w:ascii="Bookman Old Style" w:hAnsi="Bookman Old Style"/>
          <w:b/>
          <w:bCs/>
          <w:i/>
          <w:sz w:val="22"/>
          <w:szCs w:val="22"/>
          <w:lang w:val="ru-RU"/>
        </w:rPr>
      </w:pPr>
      <w:r w:rsidRPr="00E96BB3">
        <w:rPr>
          <w:rFonts w:ascii="Bookman Old Style" w:hAnsi="Bookman Old Style"/>
          <w:b/>
          <w:bCs/>
          <w:i/>
          <w:sz w:val="22"/>
          <w:szCs w:val="22"/>
          <w:lang w:val="sr-Cyrl-CS"/>
        </w:rPr>
        <w:t>Члан</w:t>
      </w:r>
      <w:r w:rsidR="007C3539">
        <w:rPr>
          <w:rFonts w:ascii="Bookman Old Style" w:hAnsi="Bookman Old Style"/>
          <w:b/>
          <w:bCs/>
          <w:i/>
          <w:sz w:val="22"/>
          <w:szCs w:val="22"/>
          <w:lang w:val="ru-RU"/>
        </w:rPr>
        <w:t xml:space="preserve"> 4</w:t>
      </w:r>
      <w:r w:rsidRPr="00E96BB3">
        <w:rPr>
          <w:rFonts w:ascii="Bookman Old Style" w:hAnsi="Bookman Old Style"/>
          <w:b/>
          <w:bCs/>
          <w:i/>
          <w:sz w:val="22"/>
          <w:szCs w:val="22"/>
          <w:lang w:val="ru-RU"/>
        </w:rPr>
        <w:t>.</w:t>
      </w:r>
    </w:p>
    <w:p w:rsidR="007B585B" w:rsidRDefault="007B585B" w:rsidP="00E21B9F">
      <w:pPr>
        <w:ind w:firstLine="709"/>
        <w:jc w:val="both"/>
        <w:rPr>
          <w:rFonts w:ascii="Bookman Old Style" w:hAnsi="Bookman Old Style"/>
          <w:sz w:val="22"/>
          <w:szCs w:val="22"/>
          <w:lang w:val="sr-Cyrl-CS"/>
        </w:rPr>
      </w:pPr>
      <w:r>
        <w:rPr>
          <w:rFonts w:ascii="Bookman Old Style" w:hAnsi="Bookman Old Style"/>
          <w:sz w:val="22"/>
          <w:szCs w:val="22"/>
          <w:lang w:val="sr-Cyrl-CS"/>
        </w:rPr>
        <w:t>Пружалац услуге је дужан да:</w:t>
      </w:r>
    </w:p>
    <w:p w:rsidR="007B585B" w:rsidRDefault="007B585B" w:rsidP="008A3C0F">
      <w:pPr>
        <w:ind w:left="851" w:hanging="142"/>
        <w:jc w:val="both"/>
        <w:rPr>
          <w:rFonts w:ascii="Bookman Old Style" w:hAnsi="Bookman Old Style"/>
          <w:sz w:val="22"/>
          <w:szCs w:val="22"/>
          <w:lang w:val="sr-Cyrl-CS"/>
        </w:rPr>
      </w:pPr>
      <w:r>
        <w:rPr>
          <w:rFonts w:ascii="Bookman Old Style" w:hAnsi="Bookman Old Style"/>
          <w:sz w:val="22"/>
          <w:szCs w:val="22"/>
          <w:lang w:val="sr-Cyrl-CS"/>
        </w:rPr>
        <w:t xml:space="preserve">- изврши предметне услуге </w:t>
      </w:r>
      <w:r w:rsidR="00155EB8">
        <w:rPr>
          <w:rFonts w:ascii="Bookman Old Style" w:hAnsi="Bookman Old Style"/>
          <w:sz w:val="22"/>
          <w:szCs w:val="22"/>
          <w:lang w:val="sr-Cyrl-CS"/>
        </w:rPr>
        <w:t>с</w:t>
      </w:r>
      <w:r w:rsidR="008A3C0F">
        <w:rPr>
          <w:rFonts w:ascii="Bookman Old Style" w:hAnsi="Bookman Old Style"/>
          <w:sz w:val="22"/>
          <w:szCs w:val="22"/>
          <w:lang w:val="sr-Cyrl-CS"/>
        </w:rPr>
        <w:t xml:space="preserve"> пажњом доброг стручњака као и у складу са Законима и дригим прописима који регулишу ову област</w:t>
      </w:r>
      <w:r>
        <w:rPr>
          <w:rFonts w:ascii="Bookman Old Style" w:hAnsi="Bookman Old Style"/>
          <w:sz w:val="22"/>
          <w:szCs w:val="22"/>
          <w:lang w:val="sr-Cyrl-CS"/>
        </w:rPr>
        <w:t>;</w:t>
      </w:r>
    </w:p>
    <w:p w:rsidR="003C5E66" w:rsidRDefault="005659EE" w:rsidP="001E63B9">
      <w:pPr>
        <w:ind w:firstLine="709"/>
        <w:jc w:val="both"/>
        <w:rPr>
          <w:rFonts w:ascii="Bookman Old Style" w:hAnsi="Bookman Old Style"/>
          <w:sz w:val="22"/>
          <w:szCs w:val="22"/>
          <w:lang w:val="sr-Cyrl-RS"/>
        </w:rPr>
      </w:pPr>
      <w:r>
        <w:rPr>
          <w:rFonts w:ascii="Bookman Old Style" w:hAnsi="Bookman Old Style"/>
          <w:sz w:val="22"/>
          <w:szCs w:val="22"/>
          <w:lang w:val="sr-Cyrl-CS"/>
        </w:rPr>
        <w:t xml:space="preserve"> </w:t>
      </w:r>
      <w:r w:rsidR="003C5E66">
        <w:rPr>
          <w:rFonts w:ascii="Bookman Old Style" w:hAnsi="Bookman Old Style"/>
          <w:sz w:val="22"/>
          <w:szCs w:val="22"/>
          <w:lang w:val="sr-Cyrl-CS"/>
        </w:rPr>
        <w:t xml:space="preserve">- </w:t>
      </w:r>
      <w:proofErr w:type="spellStart"/>
      <w:r w:rsidR="008A3C0F">
        <w:rPr>
          <w:rFonts w:ascii="Bookman Old Style" w:hAnsi="Bookman Old Style"/>
          <w:sz w:val="22"/>
          <w:szCs w:val="22"/>
        </w:rPr>
        <w:t>предузме</w:t>
      </w:r>
      <w:proofErr w:type="spellEnd"/>
      <w:r w:rsidR="00E21B9F">
        <w:rPr>
          <w:rFonts w:ascii="Bookman Old Style" w:hAnsi="Bookman Old Style"/>
          <w:sz w:val="22"/>
          <w:szCs w:val="22"/>
        </w:rPr>
        <w:t xml:space="preserve"> </w:t>
      </w:r>
      <w:proofErr w:type="spellStart"/>
      <w:r w:rsidR="00E21B9F">
        <w:rPr>
          <w:rFonts w:ascii="Bookman Old Style" w:hAnsi="Bookman Old Style"/>
          <w:sz w:val="22"/>
          <w:szCs w:val="22"/>
        </w:rPr>
        <w:t>с</w:t>
      </w:r>
      <w:r w:rsidR="000F16AF">
        <w:rPr>
          <w:rFonts w:ascii="Bookman Old Style" w:hAnsi="Bookman Old Style"/>
          <w:sz w:val="22"/>
          <w:szCs w:val="22"/>
        </w:rPr>
        <w:t>ве</w:t>
      </w:r>
      <w:proofErr w:type="spellEnd"/>
      <w:r w:rsidR="000F16AF">
        <w:rPr>
          <w:rFonts w:ascii="Bookman Old Style" w:hAnsi="Bookman Old Style"/>
          <w:sz w:val="22"/>
          <w:szCs w:val="22"/>
        </w:rPr>
        <w:t xml:space="preserve"> </w:t>
      </w:r>
      <w:proofErr w:type="spellStart"/>
      <w:r w:rsidR="000F16AF">
        <w:rPr>
          <w:rFonts w:ascii="Bookman Old Style" w:hAnsi="Bookman Old Style"/>
          <w:sz w:val="22"/>
          <w:szCs w:val="22"/>
        </w:rPr>
        <w:t>потребне</w:t>
      </w:r>
      <w:proofErr w:type="spellEnd"/>
      <w:r w:rsidR="000F16AF">
        <w:rPr>
          <w:rFonts w:ascii="Bookman Old Style" w:hAnsi="Bookman Old Style"/>
          <w:sz w:val="22"/>
          <w:szCs w:val="22"/>
        </w:rPr>
        <w:t xml:space="preserve"> </w:t>
      </w:r>
      <w:proofErr w:type="spellStart"/>
      <w:r w:rsidR="000F16AF">
        <w:rPr>
          <w:rFonts w:ascii="Bookman Old Style" w:hAnsi="Bookman Old Style"/>
          <w:sz w:val="22"/>
          <w:szCs w:val="22"/>
        </w:rPr>
        <w:t>мере</w:t>
      </w:r>
      <w:proofErr w:type="spellEnd"/>
      <w:r w:rsidR="000F16AF">
        <w:rPr>
          <w:rFonts w:ascii="Bookman Old Style" w:hAnsi="Bookman Old Style"/>
          <w:sz w:val="22"/>
          <w:szCs w:val="22"/>
        </w:rPr>
        <w:t xml:space="preserve"> </w:t>
      </w:r>
      <w:proofErr w:type="spellStart"/>
      <w:r w:rsidR="000F16AF">
        <w:rPr>
          <w:rFonts w:ascii="Bookman Old Style" w:hAnsi="Bookman Old Style"/>
          <w:sz w:val="22"/>
          <w:szCs w:val="22"/>
        </w:rPr>
        <w:t>на</w:t>
      </w:r>
      <w:proofErr w:type="spellEnd"/>
      <w:r w:rsidR="000F16AF">
        <w:rPr>
          <w:rFonts w:ascii="Bookman Old Style" w:hAnsi="Bookman Old Style"/>
          <w:sz w:val="22"/>
          <w:szCs w:val="22"/>
        </w:rPr>
        <w:t xml:space="preserve"> </w:t>
      </w:r>
      <w:proofErr w:type="spellStart"/>
      <w:r w:rsidR="000F16AF">
        <w:rPr>
          <w:rFonts w:ascii="Bookman Old Style" w:hAnsi="Bookman Old Style"/>
          <w:sz w:val="22"/>
          <w:szCs w:val="22"/>
        </w:rPr>
        <w:t>благовремено</w:t>
      </w:r>
      <w:proofErr w:type="spellEnd"/>
      <w:r w:rsidR="00300C7E">
        <w:rPr>
          <w:rFonts w:ascii="Bookman Old Style" w:hAnsi="Bookman Old Style"/>
          <w:sz w:val="22"/>
          <w:szCs w:val="22"/>
          <w:lang w:val="sr-Cyrl-RS"/>
        </w:rPr>
        <w:t>м уређењеу архиве</w:t>
      </w:r>
      <w:r w:rsidR="008A3C0F">
        <w:rPr>
          <w:rFonts w:ascii="Bookman Old Style" w:hAnsi="Bookman Old Style"/>
          <w:sz w:val="22"/>
          <w:szCs w:val="22"/>
          <w:lang w:val="sr-Cyrl-RS"/>
        </w:rPr>
        <w:t>;</w:t>
      </w:r>
      <w:r w:rsidR="00E21B9F">
        <w:rPr>
          <w:rFonts w:ascii="Bookman Old Style" w:hAnsi="Bookman Old Style"/>
          <w:sz w:val="22"/>
          <w:szCs w:val="22"/>
          <w:lang w:val="sr-Cyrl-RS"/>
        </w:rPr>
        <w:t xml:space="preserve"> </w:t>
      </w:r>
    </w:p>
    <w:p w:rsidR="003C5E66" w:rsidRDefault="003C5E66" w:rsidP="00A50843">
      <w:pPr>
        <w:ind w:left="851" w:hanging="142"/>
        <w:jc w:val="both"/>
        <w:rPr>
          <w:rFonts w:ascii="Bookman Old Style" w:hAnsi="Bookman Old Style"/>
          <w:sz w:val="22"/>
          <w:szCs w:val="22"/>
          <w:lang w:val="sr-Cyrl-RS"/>
        </w:rPr>
      </w:pPr>
      <w:r>
        <w:rPr>
          <w:rFonts w:ascii="Bookman Old Style" w:hAnsi="Bookman Old Style"/>
          <w:sz w:val="22"/>
          <w:szCs w:val="22"/>
          <w:lang w:val="sr-Cyrl-RS"/>
        </w:rPr>
        <w:lastRenderedPageBreak/>
        <w:t>- поштује  рокове  за  из</w:t>
      </w:r>
      <w:r w:rsidR="00300C7E">
        <w:rPr>
          <w:rFonts w:ascii="Bookman Old Style" w:hAnsi="Bookman Old Style"/>
          <w:sz w:val="22"/>
          <w:szCs w:val="22"/>
          <w:lang w:val="sr-Cyrl-RS"/>
        </w:rPr>
        <w:t>вршење</w:t>
      </w:r>
      <w:r>
        <w:rPr>
          <w:rFonts w:ascii="Bookman Old Style" w:hAnsi="Bookman Old Style"/>
          <w:sz w:val="22"/>
          <w:szCs w:val="22"/>
          <w:lang w:val="sr-Cyrl-RS"/>
        </w:rPr>
        <w:t xml:space="preserve">  истих  а  све  у  складу  са  понудом  и  техничком  спецификацијом.</w:t>
      </w:r>
    </w:p>
    <w:p w:rsidR="00267EC1" w:rsidRPr="00E96BB3" w:rsidRDefault="00267EC1" w:rsidP="00267EC1">
      <w:pPr>
        <w:autoSpaceDE w:val="0"/>
        <w:autoSpaceDN w:val="0"/>
        <w:adjustRightInd w:val="0"/>
        <w:jc w:val="center"/>
        <w:rPr>
          <w:rFonts w:ascii="Bookman Old Style" w:hAnsi="Bookman Old Style"/>
          <w:b/>
          <w:bCs/>
          <w:i/>
          <w:color w:val="C00000"/>
          <w:sz w:val="22"/>
          <w:szCs w:val="22"/>
          <w:lang w:val="sr-Cyrl-CS"/>
        </w:rPr>
      </w:pPr>
      <w:r w:rsidRPr="00E96BB3">
        <w:rPr>
          <w:rFonts w:ascii="Bookman Old Style" w:hAnsi="Bookman Old Style"/>
          <w:b/>
          <w:bCs/>
          <w:i/>
          <w:color w:val="C00000"/>
          <w:sz w:val="22"/>
          <w:szCs w:val="22"/>
          <w:lang w:val="sr-Cyrl-CS"/>
        </w:rPr>
        <w:t xml:space="preserve">Обавезе </w:t>
      </w:r>
      <w:r w:rsidR="005659EE">
        <w:rPr>
          <w:rFonts w:ascii="Bookman Old Style" w:hAnsi="Bookman Old Style"/>
          <w:b/>
          <w:bCs/>
          <w:i/>
          <w:color w:val="C00000"/>
          <w:sz w:val="22"/>
          <w:szCs w:val="22"/>
          <w:lang w:val="sr-Cyrl-CS"/>
        </w:rPr>
        <w:t>наручиоца услу</w:t>
      </w:r>
      <w:r>
        <w:rPr>
          <w:rFonts w:ascii="Bookman Old Style" w:hAnsi="Bookman Old Style"/>
          <w:b/>
          <w:bCs/>
          <w:i/>
          <w:color w:val="C00000"/>
          <w:sz w:val="22"/>
          <w:szCs w:val="22"/>
          <w:lang w:val="sr-Cyrl-CS"/>
        </w:rPr>
        <w:t>ге</w:t>
      </w:r>
    </w:p>
    <w:p w:rsidR="00E8474B" w:rsidRPr="00E40052" w:rsidRDefault="007C3539" w:rsidP="00E8474B">
      <w:pPr>
        <w:pStyle w:val="ListParagraph"/>
        <w:ind w:left="0"/>
        <w:jc w:val="center"/>
        <w:rPr>
          <w:rFonts w:ascii="Bookman Old Style" w:hAnsi="Bookman Old Style"/>
          <w:b/>
          <w:i/>
          <w:sz w:val="22"/>
          <w:szCs w:val="22"/>
          <w:lang w:val="sr-Cyrl-CS"/>
        </w:rPr>
      </w:pPr>
      <w:r>
        <w:rPr>
          <w:rFonts w:ascii="Bookman Old Style" w:hAnsi="Bookman Old Style"/>
          <w:b/>
          <w:i/>
          <w:sz w:val="22"/>
          <w:szCs w:val="22"/>
          <w:lang w:val="sr-Cyrl-CS"/>
        </w:rPr>
        <w:t>Члан 5</w:t>
      </w:r>
      <w:r w:rsidR="00E8474B" w:rsidRPr="00E40052">
        <w:rPr>
          <w:rFonts w:ascii="Bookman Old Style" w:hAnsi="Bookman Old Style"/>
          <w:b/>
          <w:i/>
          <w:sz w:val="22"/>
          <w:szCs w:val="22"/>
          <w:lang w:val="sr-Cyrl-CS"/>
        </w:rPr>
        <w:t>.</w:t>
      </w:r>
    </w:p>
    <w:p w:rsidR="007B585B" w:rsidRDefault="007B585B" w:rsidP="00E8474B">
      <w:pPr>
        <w:pStyle w:val="ListParagraph"/>
        <w:autoSpaceDE w:val="0"/>
        <w:autoSpaceDN w:val="0"/>
        <w:adjustRightInd w:val="0"/>
        <w:ind w:left="0" w:firstLine="720"/>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Наручилац се обавезује да:</w:t>
      </w:r>
    </w:p>
    <w:p w:rsidR="007B585B" w:rsidRDefault="007B585B" w:rsidP="00E8474B">
      <w:pPr>
        <w:pStyle w:val="ListParagraph"/>
        <w:autoSpaceDE w:val="0"/>
        <w:autoSpaceDN w:val="0"/>
        <w:adjustRightInd w:val="0"/>
        <w:ind w:left="0" w:firstLine="720"/>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 xml:space="preserve">- именује овлашћено лице које је задужено за координацију са другом страном; </w:t>
      </w:r>
    </w:p>
    <w:p w:rsidR="007B585B" w:rsidRDefault="007B585B" w:rsidP="007B585B">
      <w:pPr>
        <w:pStyle w:val="ListParagraph"/>
        <w:autoSpaceDE w:val="0"/>
        <w:autoSpaceDN w:val="0"/>
        <w:adjustRightInd w:val="0"/>
        <w:ind w:left="0" w:firstLine="720"/>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 xml:space="preserve">- </w:t>
      </w:r>
      <w:r w:rsidRPr="00872BE5">
        <w:rPr>
          <w:rFonts w:ascii="Bookman Old Style" w:hAnsi="Bookman Old Style"/>
          <w:bCs/>
          <w:sz w:val="22"/>
          <w:szCs w:val="22"/>
          <w:lang w:val="sr-Cyrl-CS"/>
        </w:rPr>
        <w:t>пружаоцу услуга даје потребне информације</w:t>
      </w:r>
      <w:r>
        <w:rPr>
          <w:rFonts w:ascii="Bookman Old Style" w:hAnsi="Bookman Old Style"/>
          <w:bCs/>
          <w:sz w:val="22"/>
          <w:szCs w:val="22"/>
          <w:lang w:val="sr-Cyrl-CS"/>
        </w:rPr>
        <w:t xml:space="preserve"> које се односе на предмет набавке;</w:t>
      </w:r>
    </w:p>
    <w:p w:rsidR="00E8474B" w:rsidRPr="00E96BB3" w:rsidRDefault="007B585B" w:rsidP="007B585B">
      <w:pPr>
        <w:pStyle w:val="ListParagraph"/>
        <w:autoSpaceDE w:val="0"/>
        <w:autoSpaceDN w:val="0"/>
        <w:adjustRightInd w:val="0"/>
        <w:ind w:left="851" w:hanging="131"/>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пружаоцу</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услуге</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плати</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накнаду</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за</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извршене</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услуге</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на</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начин</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и</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у</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роковима</w:t>
      </w:r>
      <w:r>
        <w:rPr>
          <w:rFonts w:ascii="Bookman Old Style" w:eastAsia="Calibri" w:hAnsi="Bookman Old Style"/>
          <w:color w:val="000000"/>
          <w:sz w:val="22"/>
          <w:szCs w:val="22"/>
          <w:lang w:val="sr-Cyrl-CS" w:eastAsia="sr-Latn-RS"/>
        </w:rPr>
        <w:t xml:space="preserve"> </w:t>
      </w:r>
      <w:r w:rsidR="00234546">
        <w:rPr>
          <w:rFonts w:ascii="Bookman Old Style" w:eastAsia="Calibri" w:hAnsi="Bookman Old Style"/>
          <w:color w:val="000000"/>
          <w:sz w:val="22"/>
          <w:szCs w:val="22"/>
          <w:lang w:val="sr-Cyrl-CS" w:eastAsia="sr-Latn-RS"/>
        </w:rPr>
        <w:t xml:space="preserve"> дефинисаним чланом 3</w:t>
      </w:r>
      <w:r w:rsidR="00267EC1">
        <w:rPr>
          <w:rFonts w:ascii="Bookman Old Style" w:eastAsia="Calibri" w:hAnsi="Bookman Old Style"/>
          <w:color w:val="000000"/>
          <w:sz w:val="22"/>
          <w:szCs w:val="22"/>
          <w:lang w:val="sr-Cyrl-CS" w:eastAsia="sr-Latn-RS"/>
        </w:rPr>
        <w:t>. овог уговора.</w:t>
      </w:r>
    </w:p>
    <w:p w:rsidR="004C3AE8" w:rsidRPr="007C3539" w:rsidRDefault="004C3AE8" w:rsidP="00E8474B">
      <w:pPr>
        <w:jc w:val="center"/>
        <w:rPr>
          <w:rFonts w:ascii="Bookman Old Style" w:hAnsi="Bookman Old Style"/>
          <w:b/>
          <w:i/>
          <w:color w:val="C00000"/>
          <w:sz w:val="10"/>
          <w:szCs w:val="10"/>
          <w:lang w:val="sr-Cyrl-CS"/>
        </w:rPr>
      </w:pPr>
    </w:p>
    <w:p w:rsidR="00A36A0D" w:rsidRDefault="00A36A0D" w:rsidP="00A36A0D">
      <w:pPr>
        <w:ind w:right="1"/>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 xml:space="preserve">Средства финансијског обезбеђења </w:t>
      </w:r>
    </w:p>
    <w:p w:rsidR="00A36A0D" w:rsidRPr="006A444D" w:rsidRDefault="00A36A0D" w:rsidP="00A36A0D">
      <w:pPr>
        <w:ind w:right="1"/>
        <w:jc w:val="center"/>
        <w:rPr>
          <w:rFonts w:ascii="Bookman Old Style" w:hAnsi="Bookman Old Style"/>
          <w:b/>
          <w:i/>
          <w:sz w:val="22"/>
          <w:szCs w:val="22"/>
          <w:lang w:val="ru-RU"/>
        </w:rPr>
      </w:pPr>
      <w:r w:rsidRPr="006A444D">
        <w:rPr>
          <w:rFonts w:ascii="Bookman Old Style" w:hAnsi="Bookman Old Style"/>
          <w:b/>
          <w:i/>
          <w:sz w:val="22"/>
          <w:szCs w:val="22"/>
          <w:lang w:val="sr-Cyrl-CS"/>
        </w:rPr>
        <w:t xml:space="preserve">Члан </w:t>
      </w:r>
      <w:r w:rsidR="007C3539">
        <w:rPr>
          <w:rFonts w:ascii="Bookman Old Style" w:hAnsi="Bookman Old Style"/>
          <w:b/>
          <w:i/>
          <w:sz w:val="22"/>
          <w:szCs w:val="22"/>
        </w:rPr>
        <w:t>6</w:t>
      </w:r>
      <w:r w:rsidRPr="006A444D">
        <w:rPr>
          <w:rFonts w:ascii="Bookman Old Style" w:hAnsi="Bookman Old Style"/>
          <w:b/>
          <w:i/>
          <w:sz w:val="22"/>
          <w:szCs w:val="22"/>
          <w:lang w:val="sr-Cyrl-CS"/>
        </w:rPr>
        <w:t>.</w:t>
      </w:r>
    </w:p>
    <w:p w:rsidR="00A36A0D" w:rsidRPr="00605E04" w:rsidRDefault="00A36A0D" w:rsidP="00A36A0D">
      <w:pPr>
        <w:ind w:right="334" w:firstLine="709"/>
        <w:jc w:val="both"/>
        <w:rPr>
          <w:rFonts w:ascii="Bookman Old Style" w:hAnsi="Bookman Old Style"/>
          <w:sz w:val="22"/>
          <w:szCs w:val="22"/>
        </w:rPr>
      </w:pPr>
      <w:r w:rsidRPr="00D2153A">
        <w:rPr>
          <w:rFonts w:ascii="Bookman Old Style" w:hAnsi="Bookman Old Style"/>
          <w:sz w:val="22"/>
          <w:szCs w:val="22"/>
          <w:lang w:val="sr-Cyrl-RS"/>
        </w:rPr>
        <w:t>Понуђач</w:t>
      </w:r>
      <w:r w:rsidRPr="00D2153A">
        <w:rPr>
          <w:rFonts w:ascii="Bookman Old Style" w:hAnsi="Bookman Old Style"/>
          <w:sz w:val="22"/>
          <w:szCs w:val="22"/>
        </w:rPr>
        <w:t xml:space="preserve"> </w:t>
      </w:r>
      <w:proofErr w:type="spellStart"/>
      <w:r w:rsidRPr="00D2153A">
        <w:rPr>
          <w:rFonts w:ascii="Bookman Old Style" w:hAnsi="Bookman Old Style"/>
          <w:sz w:val="22"/>
          <w:szCs w:val="22"/>
        </w:rPr>
        <w:t>који</w:t>
      </w:r>
      <w:proofErr w:type="spellEnd"/>
      <w:r w:rsidRPr="00D2153A">
        <w:rPr>
          <w:rFonts w:ascii="Bookman Old Style" w:hAnsi="Bookman Old Style"/>
          <w:sz w:val="22"/>
          <w:szCs w:val="22"/>
        </w:rPr>
        <w:t xml:space="preserve"> </w:t>
      </w:r>
      <w:proofErr w:type="spellStart"/>
      <w:r w:rsidRPr="00D2153A">
        <w:rPr>
          <w:rFonts w:ascii="Bookman Old Style" w:hAnsi="Bookman Old Style"/>
          <w:sz w:val="22"/>
          <w:szCs w:val="22"/>
        </w:rPr>
        <w:t>наступа</w:t>
      </w:r>
      <w:proofErr w:type="spellEnd"/>
      <w:r w:rsidRPr="00D2153A">
        <w:rPr>
          <w:rFonts w:ascii="Bookman Old Style" w:hAnsi="Bookman Old Style"/>
          <w:sz w:val="22"/>
          <w:szCs w:val="22"/>
        </w:rPr>
        <w:t xml:space="preserve"> </w:t>
      </w:r>
      <w:proofErr w:type="spellStart"/>
      <w:r w:rsidRPr="00D2153A">
        <w:rPr>
          <w:rFonts w:ascii="Bookman Old Style" w:hAnsi="Bookman Old Style"/>
          <w:sz w:val="22"/>
          <w:szCs w:val="22"/>
        </w:rPr>
        <w:t>самостално</w:t>
      </w:r>
      <w:proofErr w:type="spellEnd"/>
      <w:r w:rsidRPr="00D2153A">
        <w:rPr>
          <w:rFonts w:ascii="Bookman Old Style" w:hAnsi="Bookman Old Style"/>
          <w:sz w:val="22"/>
          <w:szCs w:val="22"/>
          <w:lang w:val="sr-Cyrl-CS"/>
        </w:rPr>
        <w:t xml:space="preserve"> или са подизвођачем</w:t>
      </w:r>
      <w:r w:rsidRPr="00D2153A">
        <w:rPr>
          <w:rFonts w:ascii="Bookman Old Style" w:hAnsi="Bookman Old Style"/>
          <w:sz w:val="22"/>
          <w:szCs w:val="22"/>
        </w:rPr>
        <w:t xml:space="preserve">, </w:t>
      </w:r>
      <w:proofErr w:type="spellStart"/>
      <w:r w:rsidRPr="00D2153A">
        <w:rPr>
          <w:rFonts w:ascii="Bookman Old Style" w:hAnsi="Bookman Old Style"/>
          <w:sz w:val="22"/>
          <w:szCs w:val="22"/>
        </w:rPr>
        <w:t>односно</w:t>
      </w:r>
      <w:proofErr w:type="spellEnd"/>
      <w:r w:rsidRPr="00D2153A">
        <w:rPr>
          <w:rFonts w:ascii="Bookman Old Style" w:hAnsi="Bookman Old Style"/>
          <w:sz w:val="22"/>
          <w:szCs w:val="22"/>
        </w:rPr>
        <w:t xml:space="preserve"> </w:t>
      </w:r>
      <w:proofErr w:type="spellStart"/>
      <w:r w:rsidRPr="00D2153A">
        <w:rPr>
          <w:rFonts w:ascii="Bookman Old Style" w:hAnsi="Bookman Old Style"/>
          <w:sz w:val="22"/>
          <w:szCs w:val="22"/>
        </w:rPr>
        <w:t>овлашћени</w:t>
      </w:r>
      <w:proofErr w:type="spellEnd"/>
      <w:r w:rsidRPr="00D2153A">
        <w:rPr>
          <w:rFonts w:ascii="Bookman Old Style" w:hAnsi="Bookman Old Style"/>
          <w:sz w:val="22"/>
          <w:szCs w:val="22"/>
        </w:rPr>
        <w:t xml:space="preserve"> </w:t>
      </w:r>
      <w:proofErr w:type="spellStart"/>
      <w:r w:rsidRPr="00D2153A">
        <w:rPr>
          <w:rFonts w:ascii="Bookman Old Style" w:hAnsi="Bookman Old Style"/>
          <w:sz w:val="22"/>
          <w:szCs w:val="22"/>
        </w:rPr>
        <w:t>члан</w:t>
      </w:r>
      <w:proofErr w:type="spellEnd"/>
      <w:r w:rsidRPr="00D2153A">
        <w:rPr>
          <w:rFonts w:ascii="Bookman Old Style" w:hAnsi="Bookman Old Style"/>
          <w:sz w:val="22"/>
          <w:szCs w:val="22"/>
        </w:rPr>
        <w:t xml:space="preserve"> </w:t>
      </w:r>
      <w:proofErr w:type="spellStart"/>
      <w:r w:rsidRPr="00D2153A">
        <w:rPr>
          <w:rFonts w:ascii="Bookman Old Style" w:hAnsi="Bookman Old Style"/>
          <w:sz w:val="22"/>
          <w:szCs w:val="22"/>
        </w:rPr>
        <w:t>групе</w:t>
      </w:r>
      <w:proofErr w:type="spellEnd"/>
      <w:r w:rsidRPr="00D2153A">
        <w:rPr>
          <w:rFonts w:ascii="Bookman Old Style" w:hAnsi="Bookman Old Style"/>
          <w:sz w:val="22"/>
          <w:szCs w:val="22"/>
        </w:rPr>
        <w:t xml:space="preserve"> </w:t>
      </w:r>
      <w:proofErr w:type="spellStart"/>
      <w:r w:rsidRPr="00D2153A">
        <w:rPr>
          <w:rFonts w:ascii="Bookman Old Style" w:hAnsi="Bookman Old Style"/>
          <w:sz w:val="22"/>
          <w:szCs w:val="22"/>
        </w:rPr>
        <w:t>понуђача</w:t>
      </w:r>
      <w:proofErr w:type="spellEnd"/>
      <w:r w:rsidRPr="00D2153A">
        <w:rPr>
          <w:rFonts w:ascii="Bookman Old Style" w:hAnsi="Bookman Old Style"/>
          <w:sz w:val="22"/>
          <w:szCs w:val="22"/>
        </w:rPr>
        <w:t xml:space="preserve"> </w:t>
      </w:r>
      <w:proofErr w:type="spellStart"/>
      <w:r w:rsidRPr="00D2153A">
        <w:rPr>
          <w:rFonts w:ascii="Bookman Old Style" w:eastAsia="TimesNewRomanPSMT" w:hAnsi="Bookman Old Style"/>
          <w:bCs/>
          <w:iCs/>
          <w:sz w:val="22"/>
          <w:szCs w:val="22"/>
        </w:rPr>
        <w:t>се</w:t>
      </w:r>
      <w:proofErr w:type="spellEnd"/>
      <w:r w:rsidRPr="00D2153A">
        <w:rPr>
          <w:rFonts w:ascii="Bookman Old Style" w:eastAsia="TimesNewRomanPSMT" w:hAnsi="Bookman Old Style"/>
          <w:bCs/>
          <w:iCs/>
          <w:sz w:val="22"/>
          <w:szCs w:val="22"/>
        </w:rPr>
        <w:t xml:space="preserve"> </w:t>
      </w:r>
      <w:proofErr w:type="spellStart"/>
      <w:r w:rsidRPr="00D2153A">
        <w:rPr>
          <w:rFonts w:ascii="Bookman Old Style" w:eastAsia="TimesNewRomanPSMT" w:hAnsi="Bookman Old Style"/>
          <w:bCs/>
          <w:iCs/>
          <w:sz w:val="22"/>
          <w:szCs w:val="22"/>
        </w:rPr>
        <w:t>обавезује</w:t>
      </w:r>
      <w:proofErr w:type="spellEnd"/>
      <w:r w:rsidRPr="00D2153A">
        <w:rPr>
          <w:rFonts w:ascii="Bookman Old Style" w:eastAsia="TimesNewRomanPSMT" w:hAnsi="Bookman Old Style"/>
          <w:bCs/>
          <w:iCs/>
          <w:sz w:val="22"/>
          <w:szCs w:val="22"/>
        </w:rPr>
        <w:t xml:space="preserve"> </w:t>
      </w:r>
      <w:proofErr w:type="spellStart"/>
      <w:r w:rsidRPr="001E6617">
        <w:rPr>
          <w:rFonts w:ascii="Bookman Old Style" w:eastAsia="TimesNewRomanPSMT" w:hAnsi="Bookman Old Style"/>
          <w:b/>
          <w:bCs/>
          <w:iCs/>
          <w:sz w:val="22"/>
          <w:szCs w:val="22"/>
        </w:rPr>
        <w:t>да</w:t>
      </w:r>
      <w:proofErr w:type="spellEnd"/>
      <w:r w:rsidRPr="001E6617">
        <w:rPr>
          <w:rFonts w:ascii="Bookman Old Style" w:eastAsia="TimesNewRomanPSMT" w:hAnsi="Bookman Old Style"/>
          <w:b/>
          <w:bCs/>
          <w:iCs/>
          <w:sz w:val="22"/>
          <w:szCs w:val="22"/>
        </w:rPr>
        <w:t xml:space="preserve"> </w:t>
      </w:r>
      <w:r>
        <w:rPr>
          <w:rFonts w:ascii="Bookman Old Style" w:eastAsia="TimesNewRomanPSMT" w:hAnsi="Bookman Old Style"/>
          <w:b/>
          <w:bCs/>
          <w:iCs/>
          <w:sz w:val="22"/>
          <w:szCs w:val="22"/>
          <w:lang w:val="sr-Cyrl-RS"/>
        </w:rPr>
        <w:t>у року од 5 дана од дана</w:t>
      </w:r>
      <w:r w:rsidRPr="001E6617">
        <w:rPr>
          <w:rFonts w:ascii="Bookman Old Style" w:eastAsia="TimesNewRomanPSMT" w:hAnsi="Bookman Old Style"/>
          <w:b/>
          <w:bCs/>
          <w:iCs/>
          <w:sz w:val="22"/>
          <w:szCs w:val="22"/>
        </w:rPr>
        <w:t xml:space="preserve"> </w:t>
      </w:r>
      <w:proofErr w:type="spellStart"/>
      <w:r w:rsidRPr="001E6617">
        <w:rPr>
          <w:rFonts w:ascii="Bookman Old Style" w:eastAsia="TimesNewRomanPSMT" w:hAnsi="Bookman Old Style"/>
          <w:b/>
          <w:bCs/>
          <w:iCs/>
          <w:sz w:val="22"/>
          <w:szCs w:val="22"/>
        </w:rPr>
        <w:t>закључења</w:t>
      </w:r>
      <w:proofErr w:type="spellEnd"/>
      <w:r w:rsidRPr="001E6617">
        <w:rPr>
          <w:rFonts w:ascii="Bookman Old Style" w:eastAsia="TimesNewRomanPSMT" w:hAnsi="Bookman Old Style"/>
          <w:b/>
          <w:bCs/>
          <w:iCs/>
          <w:sz w:val="22"/>
          <w:szCs w:val="22"/>
        </w:rPr>
        <w:t xml:space="preserve"> </w:t>
      </w:r>
      <w:proofErr w:type="spellStart"/>
      <w:r w:rsidRPr="001E6617">
        <w:rPr>
          <w:rFonts w:ascii="Bookman Old Style" w:eastAsia="TimesNewRomanPSMT" w:hAnsi="Bookman Old Style"/>
          <w:b/>
          <w:bCs/>
          <w:iCs/>
          <w:sz w:val="22"/>
          <w:szCs w:val="22"/>
        </w:rPr>
        <w:t>уговора</w:t>
      </w:r>
      <w:proofErr w:type="spellEnd"/>
      <w:r w:rsidRPr="00D2153A">
        <w:rPr>
          <w:rFonts w:ascii="Bookman Old Style" w:eastAsia="TimesNewRomanPSMT" w:hAnsi="Bookman Old Style"/>
          <w:bCs/>
          <w:iCs/>
          <w:sz w:val="22"/>
          <w:szCs w:val="22"/>
        </w:rPr>
        <w:t xml:space="preserve"> </w:t>
      </w:r>
      <w:proofErr w:type="spellStart"/>
      <w:r w:rsidRPr="001E6617">
        <w:rPr>
          <w:rFonts w:ascii="Bookman Old Style" w:eastAsia="TimesNewRomanPSMT" w:hAnsi="Bookman Old Style"/>
          <w:b/>
          <w:bCs/>
          <w:iCs/>
          <w:sz w:val="22"/>
          <w:szCs w:val="22"/>
        </w:rPr>
        <w:t>преда</w:t>
      </w:r>
      <w:proofErr w:type="spellEnd"/>
      <w:r w:rsidRPr="001E6617">
        <w:rPr>
          <w:rFonts w:ascii="Bookman Old Style" w:eastAsia="TimesNewRomanPSMT" w:hAnsi="Bookman Old Style"/>
          <w:b/>
          <w:bCs/>
          <w:iCs/>
          <w:sz w:val="22"/>
          <w:szCs w:val="22"/>
        </w:rPr>
        <w:t xml:space="preserve"> </w:t>
      </w:r>
      <w:proofErr w:type="spellStart"/>
      <w:r w:rsidRPr="001E6617">
        <w:rPr>
          <w:rFonts w:ascii="Bookman Old Style" w:eastAsia="TimesNewRomanPSMT" w:hAnsi="Bookman Old Style"/>
          <w:b/>
          <w:bCs/>
          <w:iCs/>
          <w:sz w:val="22"/>
          <w:szCs w:val="22"/>
        </w:rPr>
        <w:t>Наручиоцу</w:t>
      </w:r>
      <w:proofErr w:type="spellEnd"/>
      <w:r w:rsidRPr="00D2153A">
        <w:rPr>
          <w:rFonts w:ascii="Bookman Old Style" w:eastAsia="TimesNewRomanPSMT" w:hAnsi="Bookman Old Style"/>
          <w:bCs/>
          <w:iCs/>
          <w:sz w:val="22"/>
          <w:szCs w:val="22"/>
          <w:lang w:val="sr-Cyrl-RS"/>
        </w:rPr>
        <w:t xml:space="preserve"> </w:t>
      </w:r>
      <w:r>
        <w:rPr>
          <w:rFonts w:ascii="Bookman Old Style" w:eastAsia="TimesNewRomanPSMT" w:hAnsi="Bookman Old Style"/>
          <w:bCs/>
          <w:iCs/>
          <w:sz w:val="22"/>
          <w:szCs w:val="22"/>
          <w:lang w:val="sr-Cyrl-RS"/>
        </w:rPr>
        <w:t xml:space="preserve">- </w:t>
      </w:r>
      <w:proofErr w:type="spellStart"/>
      <w:r w:rsidRPr="00D2153A">
        <w:rPr>
          <w:rFonts w:ascii="Bookman Old Style" w:eastAsia="Arial" w:hAnsi="Bookman Old Style"/>
          <w:b/>
          <w:bCs/>
          <w:i/>
          <w:iCs/>
          <w:color w:val="C00000"/>
          <w:sz w:val="22"/>
          <w:szCs w:val="22"/>
          <w:u w:val="single"/>
        </w:rPr>
        <w:t>Меницу</w:t>
      </w:r>
      <w:proofErr w:type="spellEnd"/>
      <w:r w:rsidRPr="00D2153A">
        <w:rPr>
          <w:rFonts w:ascii="Bookman Old Style" w:eastAsia="Arial" w:hAnsi="Bookman Old Style"/>
          <w:b/>
          <w:bCs/>
          <w:i/>
          <w:iCs/>
          <w:color w:val="C00000"/>
          <w:sz w:val="22"/>
          <w:szCs w:val="22"/>
          <w:u w:val="single"/>
        </w:rPr>
        <w:t xml:space="preserve"> </w:t>
      </w:r>
      <w:proofErr w:type="spellStart"/>
      <w:r w:rsidRPr="00D2153A">
        <w:rPr>
          <w:rFonts w:ascii="Bookman Old Style" w:eastAsia="Arial" w:hAnsi="Bookman Old Style"/>
          <w:b/>
          <w:bCs/>
          <w:i/>
          <w:iCs/>
          <w:color w:val="C00000"/>
          <w:sz w:val="22"/>
          <w:szCs w:val="22"/>
          <w:u w:val="single"/>
        </w:rPr>
        <w:t>са</w:t>
      </w:r>
      <w:proofErr w:type="spellEnd"/>
      <w:r w:rsidRPr="00D2153A">
        <w:rPr>
          <w:rFonts w:ascii="Bookman Old Style" w:eastAsia="Arial" w:hAnsi="Bookman Old Style"/>
          <w:b/>
          <w:bCs/>
          <w:i/>
          <w:iCs/>
          <w:color w:val="C00000"/>
          <w:sz w:val="22"/>
          <w:szCs w:val="22"/>
          <w:u w:val="single"/>
        </w:rPr>
        <w:t xml:space="preserve"> </w:t>
      </w:r>
      <w:proofErr w:type="spellStart"/>
      <w:r w:rsidRPr="00D2153A">
        <w:rPr>
          <w:rFonts w:ascii="Bookman Old Style" w:eastAsia="Arial" w:hAnsi="Bookman Old Style"/>
          <w:b/>
          <w:bCs/>
          <w:i/>
          <w:iCs/>
          <w:color w:val="C00000"/>
          <w:sz w:val="22"/>
          <w:szCs w:val="22"/>
          <w:u w:val="single"/>
        </w:rPr>
        <w:t>меничним</w:t>
      </w:r>
      <w:proofErr w:type="spellEnd"/>
      <w:r w:rsidRPr="00D2153A">
        <w:rPr>
          <w:rFonts w:ascii="Bookman Old Style" w:eastAsia="Arial" w:hAnsi="Bookman Old Style"/>
          <w:b/>
          <w:bCs/>
          <w:i/>
          <w:iCs/>
          <w:color w:val="C00000"/>
          <w:sz w:val="22"/>
          <w:szCs w:val="22"/>
          <w:u w:val="single"/>
        </w:rPr>
        <w:t xml:space="preserve"> </w:t>
      </w:r>
      <w:proofErr w:type="spellStart"/>
      <w:r w:rsidRPr="00D2153A">
        <w:rPr>
          <w:rFonts w:ascii="Bookman Old Style" w:eastAsia="Arial" w:hAnsi="Bookman Old Style"/>
          <w:b/>
          <w:bCs/>
          <w:i/>
          <w:iCs/>
          <w:color w:val="C00000"/>
          <w:sz w:val="22"/>
          <w:szCs w:val="22"/>
          <w:u w:val="single"/>
        </w:rPr>
        <w:t>овлашћењем</w:t>
      </w:r>
      <w:proofErr w:type="spellEnd"/>
      <w:r w:rsidRPr="00D2153A">
        <w:rPr>
          <w:rFonts w:ascii="Bookman Old Style" w:eastAsia="Arial" w:hAnsi="Bookman Old Style"/>
          <w:b/>
          <w:bCs/>
          <w:i/>
          <w:iCs/>
          <w:color w:val="C00000"/>
          <w:sz w:val="22"/>
          <w:szCs w:val="22"/>
          <w:u w:val="single"/>
        </w:rPr>
        <w:t xml:space="preserve"> </w:t>
      </w:r>
      <w:proofErr w:type="spellStart"/>
      <w:r w:rsidRPr="00D2153A">
        <w:rPr>
          <w:rFonts w:ascii="Bookman Old Style" w:eastAsia="Arial" w:hAnsi="Bookman Old Style"/>
          <w:b/>
          <w:bCs/>
          <w:i/>
          <w:iCs/>
          <w:color w:val="C00000"/>
          <w:sz w:val="22"/>
          <w:szCs w:val="22"/>
          <w:u w:val="single"/>
        </w:rPr>
        <w:t>за</w:t>
      </w:r>
      <w:proofErr w:type="spellEnd"/>
      <w:r w:rsidRPr="00D2153A">
        <w:rPr>
          <w:rFonts w:ascii="Bookman Old Style" w:eastAsia="Arial" w:hAnsi="Bookman Old Style"/>
          <w:b/>
          <w:bCs/>
          <w:i/>
          <w:iCs/>
          <w:color w:val="C00000"/>
          <w:sz w:val="22"/>
          <w:szCs w:val="22"/>
          <w:u w:val="single"/>
        </w:rPr>
        <w:t xml:space="preserve"> </w:t>
      </w:r>
      <w:proofErr w:type="spellStart"/>
      <w:r w:rsidRPr="00D2153A">
        <w:rPr>
          <w:rFonts w:ascii="Bookman Old Style" w:eastAsia="Arial" w:hAnsi="Bookman Old Style"/>
          <w:b/>
          <w:bCs/>
          <w:i/>
          <w:iCs/>
          <w:color w:val="C00000"/>
          <w:sz w:val="22"/>
          <w:szCs w:val="22"/>
          <w:u w:val="single"/>
        </w:rPr>
        <w:t>добро</w:t>
      </w:r>
      <w:proofErr w:type="spellEnd"/>
      <w:r w:rsidRPr="00D2153A">
        <w:rPr>
          <w:rFonts w:ascii="Bookman Old Style" w:eastAsia="Arial" w:hAnsi="Bookman Old Style"/>
          <w:b/>
          <w:bCs/>
          <w:i/>
          <w:iCs/>
          <w:color w:val="C00000"/>
          <w:sz w:val="22"/>
          <w:szCs w:val="22"/>
          <w:u w:val="single"/>
        </w:rPr>
        <w:t xml:space="preserve"> </w:t>
      </w:r>
      <w:proofErr w:type="spellStart"/>
      <w:r w:rsidRPr="00D2153A">
        <w:rPr>
          <w:rFonts w:ascii="Bookman Old Style" w:eastAsia="Arial" w:hAnsi="Bookman Old Style"/>
          <w:b/>
          <w:bCs/>
          <w:i/>
          <w:iCs/>
          <w:color w:val="C00000"/>
          <w:sz w:val="22"/>
          <w:szCs w:val="22"/>
          <w:u w:val="single"/>
        </w:rPr>
        <w:t>извршење</w:t>
      </w:r>
      <w:proofErr w:type="spellEnd"/>
      <w:r w:rsidRPr="00D2153A">
        <w:rPr>
          <w:rFonts w:ascii="Bookman Old Style" w:eastAsia="Arial" w:hAnsi="Bookman Old Style"/>
          <w:b/>
          <w:bCs/>
          <w:i/>
          <w:iCs/>
          <w:color w:val="C00000"/>
          <w:sz w:val="22"/>
          <w:szCs w:val="22"/>
          <w:u w:val="single"/>
        </w:rPr>
        <w:t xml:space="preserve"> </w:t>
      </w:r>
      <w:proofErr w:type="spellStart"/>
      <w:r w:rsidRPr="00D2153A">
        <w:rPr>
          <w:rFonts w:ascii="Bookman Old Style" w:eastAsia="Arial" w:hAnsi="Bookman Old Style"/>
          <w:b/>
          <w:bCs/>
          <w:i/>
          <w:iCs/>
          <w:color w:val="C00000"/>
          <w:sz w:val="22"/>
          <w:szCs w:val="22"/>
          <w:u w:val="single"/>
        </w:rPr>
        <w:t>посла</w:t>
      </w:r>
      <w:proofErr w:type="spellEnd"/>
      <w:r>
        <w:rPr>
          <w:rFonts w:ascii="Bookman Old Style" w:eastAsia="Arial" w:hAnsi="Bookman Old Style"/>
          <w:bCs/>
          <w:iCs/>
          <w:color w:val="C00000"/>
          <w:sz w:val="22"/>
          <w:szCs w:val="22"/>
          <w:lang w:val="sr-Cyrl-RS"/>
        </w:rPr>
        <w:t>,</w:t>
      </w:r>
      <w:r w:rsidRPr="00D2153A">
        <w:rPr>
          <w:rFonts w:ascii="Bookman Old Style" w:eastAsia="Arial" w:hAnsi="Bookman Old Style"/>
          <w:b/>
          <w:bCs/>
          <w:i/>
          <w:iCs/>
          <w:sz w:val="22"/>
          <w:szCs w:val="22"/>
        </w:rPr>
        <w:t xml:space="preserve"> </w:t>
      </w:r>
      <w:r w:rsidRPr="00D2153A">
        <w:rPr>
          <w:rFonts w:ascii="Bookman Old Style" w:eastAsia="Arial" w:hAnsi="Bookman Old Style"/>
          <w:sz w:val="22"/>
          <w:szCs w:val="22"/>
        </w:rPr>
        <w:t xml:space="preserve"> </w:t>
      </w:r>
      <w:proofErr w:type="spellStart"/>
      <w:r w:rsidRPr="00605E04">
        <w:rPr>
          <w:rFonts w:ascii="Bookman Old Style" w:hAnsi="Bookman Old Style"/>
          <w:sz w:val="22"/>
          <w:szCs w:val="22"/>
        </w:rPr>
        <w:t>печатирану</w:t>
      </w:r>
      <w:proofErr w:type="spellEnd"/>
      <w:r w:rsidRPr="00605E04">
        <w:rPr>
          <w:rFonts w:ascii="Bookman Old Style" w:hAnsi="Bookman Old Style"/>
          <w:sz w:val="22"/>
          <w:szCs w:val="22"/>
        </w:rPr>
        <w:t xml:space="preserve"> и </w:t>
      </w:r>
      <w:proofErr w:type="spellStart"/>
      <w:r w:rsidRPr="00605E04">
        <w:rPr>
          <w:rFonts w:ascii="Bookman Old Style" w:hAnsi="Bookman Old Style"/>
          <w:sz w:val="22"/>
          <w:szCs w:val="22"/>
        </w:rPr>
        <w:t>потписану</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од</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стране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овлашћених</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лица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понуђача</w:t>
      </w:r>
      <w:proofErr w:type="spellEnd"/>
      <w:r w:rsidRPr="00605E04">
        <w:rPr>
          <w:rFonts w:ascii="Bookman Old Style" w:hAnsi="Bookman Old Style"/>
          <w:sz w:val="22"/>
          <w:szCs w:val="22"/>
        </w:rPr>
        <w:t xml:space="preserve"> и </w:t>
      </w:r>
      <w:proofErr w:type="spellStart"/>
      <w:r w:rsidRPr="00605E04">
        <w:rPr>
          <w:rFonts w:ascii="Bookman Old Style" w:hAnsi="Bookman Old Style"/>
          <w:sz w:val="22"/>
          <w:szCs w:val="22"/>
        </w:rPr>
        <w:t>менично</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овлашћење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које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садржи</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клаузуле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безусловно</w:t>
      </w:r>
      <w:proofErr w:type="spellEnd"/>
      <w:r w:rsidRPr="00605E04">
        <w:rPr>
          <w:rFonts w:ascii="Bookman Old Style" w:hAnsi="Bookman Old Style"/>
          <w:sz w:val="22"/>
          <w:szCs w:val="22"/>
        </w:rPr>
        <w:t>“, „</w:t>
      </w:r>
      <w:proofErr w:type="spellStart"/>
      <w:r w:rsidRPr="00605E04">
        <w:rPr>
          <w:rFonts w:ascii="Bookman Old Style" w:hAnsi="Bookman Old Style"/>
          <w:sz w:val="22"/>
          <w:szCs w:val="22"/>
        </w:rPr>
        <w:t>наплатива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на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први</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позив</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без</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права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на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приговор</w:t>
      </w:r>
      <w:proofErr w:type="spellEnd"/>
      <w:r w:rsidRPr="00605E04">
        <w:rPr>
          <w:rFonts w:ascii="Bookman Old Style" w:hAnsi="Bookman Old Style"/>
          <w:sz w:val="22"/>
          <w:szCs w:val="22"/>
        </w:rPr>
        <w:t xml:space="preserve">, </w:t>
      </w:r>
      <w:r w:rsidRPr="00605E04">
        <w:rPr>
          <w:rFonts w:ascii="Bookman Old Style" w:hAnsi="Bookman Old Style"/>
          <w:sz w:val="22"/>
          <w:szCs w:val="22"/>
          <w:lang w:val="sr-Cyrl-CS"/>
        </w:rPr>
        <w:t xml:space="preserve">у </w:t>
      </w:r>
      <w:proofErr w:type="spellStart"/>
      <w:r w:rsidRPr="00605E04">
        <w:rPr>
          <w:rFonts w:ascii="Bookman Old Style" w:hAnsi="Bookman Old Style"/>
          <w:sz w:val="22"/>
          <w:szCs w:val="22"/>
        </w:rPr>
        <w:t>висини</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од</w:t>
      </w:r>
      <w:proofErr w:type="spellEnd"/>
      <w:r w:rsidRPr="00605E04">
        <w:rPr>
          <w:rFonts w:ascii="Bookman Old Style" w:hAnsi="Bookman Old Style"/>
          <w:sz w:val="22"/>
          <w:szCs w:val="22"/>
        </w:rPr>
        <w:t xml:space="preserve"> 10% </w:t>
      </w:r>
      <w:proofErr w:type="spellStart"/>
      <w:r w:rsidRPr="00605E04">
        <w:rPr>
          <w:rFonts w:ascii="Bookman Old Style" w:hAnsi="Bookman Old Style"/>
          <w:sz w:val="22"/>
          <w:szCs w:val="22"/>
        </w:rPr>
        <w:t>од</w:t>
      </w:r>
      <w:proofErr w:type="spellEnd"/>
      <w:r w:rsidRPr="00605E04">
        <w:rPr>
          <w:rFonts w:ascii="Bookman Old Style" w:hAnsi="Bookman Old Style"/>
          <w:sz w:val="22"/>
          <w:szCs w:val="22"/>
          <w:lang w:val="sr-Cyrl-CS"/>
        </w:rPr>
        <w:t xml:space="preserve"> </w:t>
      </w:r>
      <w:proofErr w:type="spellStart"/>
      <w:r w:rsidRPr="00605E04">
        <w:rPr>
          <w:rFonts w:ascii="Bookman Old Style" w:hAnsi="Bookman Old Style"/>
          <w:sz w:val="22"/>
          <w:szCs w:val="22"/>
        </w:rPr>
        <w:t>укупне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вредности</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уговора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без</w:t>
      </w:r>
      <w:proofErr w:type="spellEnd"/>
      <w:r w:rsidRPr="00605E04">
        <w:rPr>
          <w:rFonts w:ascii="Bookman Old Style" w:hAnsi="Bookman Old Style"/>
          <w:sz w:val="22"/>
          <w:szCs w:val="22"/>
        </w:rPr>
        <w:t xml:space="preserve"> ПДВ-а), </w:t>
      </w:r>
      <w:proofErr w:type="spellStart"/>
      <w:r w:rsidRPr="00605E04">
        <w:rPr>
          <w:rFonts w:ascii="Bookman Old Style" w:hAnsi="Bookman Old Style"/>
          <w:sz w:val="22"/>
          <w:szCs w:val="22"/>
        </w:rPr>
        <w:t>фотокопију</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картона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депонованих</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потписа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овлашћених</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лица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за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располагање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стредствима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на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рачуну</w:t>
      </w:r>
      <w:proofErr w:type="spellEnd"/>
      <w:r w:rsidRPr="00605E04">
        <w:rPr>
          <w:rFonts w:ascii="Bookman Old Style" w:hAnsi="Bookman Old Style"/>
          <w:sz w:val="22"/>
          <w:szCs w:val="22"/>
        </w:rPr>
        <w:t xml:space="preserve"> и </w:t>
      </w:r>
      <w:proofErr w:type="spellStart"/>
      <w:r w:rsidRPr="00605E04">
        <w:rPr>
          <w:rFonts w:ascii="Bookman Old Style" w:hAnsi="Bookman Old Style"/>
          <w:sz w:val="22"/>
          <w:szCs w:val="22"/>
        </w:rPr>
        <w:t>потврду</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банке</w:t>
      </w:r>
      <w:proofErr w:type="spellEnd"/>
      <w:r w:rsidRPr="00605E04">
        <w:rPr>
          <w:rFonts w:ascii="Bookman Old Style" w:hAnsi="Bookman Old Style"/>
          <w:sz w:val="22"/>
          <w:szCs w:val="22"/>
        </w:rPr>
        <w:t xml:space="preserve"> о </w:t>
      </w:r>
      <w:proofErr w:type="spellStart"/>
      <w:r w:rsidRPr="00605E04">
        <w:rPr>
          <w:rFonts w:ascii="Bookman Old Style" w:hAnsi="Bookman Old Style"/>
          <w:sz w:val="22"/>
          <w:szCs w:val="22"/>
        </w:rPr>
        <w:t>извршеној</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регистрацији</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менице</w:t>
      </w:r>
      <w:proofErr w:type="spellEnd"/>
      <w:r w:rsidRPr="00605E04">
        <w:rPr>
          <w:rFonts w:ascii="Bookman Old Style" w:hAnsi="Bookman Old Style"/>
          <w:sz w:val="22"/>
          <w:szCs w:val="22"/>
        </w:rPr>
        <w:t xml:space="preserve">. </w:t>
      </w:r>
    </w:p>
    <w:p w:rsidR="00A36A0D" w:rsidRPr="00605E04" w:rsidRDefault="00A36A0D" w:rsidP="00A36A0D">
      <w:pPr>
        <w:ind w:right="334" w:firstLine="709"/>
        <w:jc w:val="both"/>
        <w:rPr>
          <w:rFonts w:ascii="Bookman Old Style" w:hAnsi="Bookman Old Style"/>
          <w:sz w:val="22"/>
          <w:szCs w:val="22"/>
        </w:rPr>
      </w:pPr>
      <w:proofErr w:type="spellStart"/>
      <w:r w:rsidRPr="00605E04">
        <w:rPr>
          <w:rFonts w:ascii="Bookman Old Style" w:hAnsi="Bookman Old Style"/>
          <w:sz w:val="22"/>
          <w:szCs w:val="22"/>
        </w:rPr>
        <w:t>Рок</w:t>
      </w:r>
      <w:proofErr w:type="spellEnd"/>
      <w:r>
        <w:rPr>
          <w:rFonts w:ascii="Bookman Old Style" w:hAnsi="Bookman Old Style"/>
          <w:sz w:val="22"/>
          <w:szCs w:val="22"/>
        </w:rPr>
        <w:t xml:space="preserve"> </w:t>
      </w:r>
      <w:proofErr w:type="spellStart"/>
      <w:r>
        <w:rPr>
          <w:rFonts w:ascii="Bookman Old Style" w:hAnsi="Bookman Old Style"/>
          <w:sz w:val="22"/>
          <w:szCs w:val="22"/>
        </w:rPr>
        <w:t>важности</w:t>
      </w:r>
      <w:proofErr w:type="spellEnd"/>
      <w:r>
        <w:rPr>
          <w:rFonts w:ascii="Bookman Old Style" w:hAnsi="Bookman Old Style"/>
          <w:sz w:val="22"/>
          <w:szCs w:val="22"/>
        </w:rPr>
        <w:t xml:space="preserve"> </w:t>
      </w:r>
      <w:proofErr w:type="spellStart"/>
      <w:r>
        <w:rPr>
          <w:rFonts w:ascii="Bookman Old Style" w:hAnsi="Bookman Old Style"/>
          <w:sz w:val="22"/>
          <w:szCs w:val="22"/>
        </w:rPr>
        <w:t>ове</w:t>
      </w:r>
      <w:proofErr w:type="spellEnd"/>
      <w:r>
        <w:rPr>
          <w:rFonts w:ascii="Bookman Old Style" w:hAnsi="Bookman Old Style"/>
          <w:sz w:val="22"/>
          <w:szCs w:val="22"/>
        </w:rPr>
        <w:t xml:space="preserve"> </w:t>
      </w:r>
      <w:proofErr w:type="spellStart"/>
      <w:r>
        <w:rPr>
          <w:rFonts w:ascii="Bookman Old Style" w:hAnsi="Bookman Old Style"/>
          <w:sz w:val="22"/>
          <w:szCs w:val="22"/>
        </w:rPr>
        <w:t>менице</w:t>
      </w:r>
      <w:proofErr w:type="spellEnd"/>
      <w:r>
        <w:rPr>
          <w:rFonts w:ascii="Bookman Old Style" w:hAnsi="Bookman Old Style"/>
          <w:sz w:val="22"/>
          <w:szCs w:val="22"/>
        </w:rPr>
        <w:t xml:space="preserve"> </w:t>
      </w:r>
      <w:proofErr w:type="spellStart"/>
      <w:r>
        <w:rPr>
          <w:rFonts w:ascii="Bookman Old Style" w:hAnsi="Bookman Old Style"/>
          <w:sz w:val="22"/>
          <w:szCs w:val="22"/>
        </w:rPr>
        <w:t>мора</w:t>
      </w:r>
      <w:proofErr w:type="spellEnd"/>
      <w:r>
        <w:rPr>
          <w:rFonts w:ascii="Bookman Old Style" w:hAnsi="Bookman Old Style"/>
          <w:sz w:val="22"/>
          <w:szCs w:val="22"/>
        </w:rPr>
        <w:t xml:space="preserve"> </w:t>
      </w:r>
      <w:proofErr w:type="spellStart"/>
      <w:r>
        <w:rPr>
          <w:rFonts w:ascii="Bookman Old Style" w:hAnsi="Bookman Old Style"/>
          <w:sz w:val="22"/>
          <w:szCs w:val="22"/>
        </w:rPr>
        <w:t>бити</w:t>
      </w:r>
      <w:proofErr w:type="spellEnd"/>
      <w:r>
        <w:rPr>
          <w:rFonts w:ascii="Bookman Old Style" w:hAnsi="Bookman Old Style"/>
          <w:sz w:val="22"/>
          <w:szCs w:val="22"/>
        </w:rPr>
        <w:t xml:space="preserve"> </w:t>
      </w:r>
      <w:proofErr w:type="spellStart"/>
      <w:r w:rsidRPr="00605E04">
        <w:rPr>
          <w:rFonts w:ascii="Bookman Old Style" w:hAnsi="Bookman Old Style"/>
          <w:sz w:val="22"/>
          <w:szCs w:val="22"/>
        </w:rPr>
        <w:t>најмање</w:t>
      </w:r>
      <w:proofErr w:type="spellEnd"/>
      <w:r w:rsidRPr="00605E04">
        <w:rPr>
          <w:rFonts w:ascii="Bookman Old Style" w:hAnsi="Bookman Old Style"/>
          <w:sz w:val="22"/>
          <w:szCs w:val="22"/>
        </w:rPr>
        <w:t xml:space="preserve"> 30 </w:t>
      </w:r>
      <w:proofErr w:type="spellStart"/>
      <w:r w:rsidRPr="00605E04">
        <w:rPr>
          <w:rFonts w:ascii="Bookman Old Style" w:hAnsi="Bookman Old Style"/>
          <w:sz w:val="22"/>
          <w:szCs w:val="22"/>
        </w:rPr>
        <w:t>дана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дужи</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од</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истека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рока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за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коначно</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извршење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свих</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уговорних</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обавеза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односно</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датума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истека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уговора</w:t>
      </w:r>
      <w:proofErr w:type="spellEnd"/>
      <w:r w:rsidRPr="00605E04">
        <w:rPr>
          <w:rFonts w:ascii="Bookman Old Style" w:hAnsi="Bookman Old Style"/>
          <w:sz w:val="22"/>
          <w:szCs w:val="22"/>
        </w:rPr>
        <w:t>.</w:t>
      </w:r>
    </w:p>
    <w:p w:rsidR="00A36A0D" w:rsidRPr="00605E04" w:rsidRDefault="00A36A0D" w:rsidP="00A36A0D">
      <w:pPr>
        <w:ind w:right="334" w:firstLine="709"/>
        <w:jc w:val="both"/>
        <w:rPr>
          <w:rFonts w:ascii="Bookman Old Style" w:hAnsi="Bookman Old Style"/>
          <w:sz w:val="22"/>
          <w:szCs w:val="22"/>
        </w:rPr>
      </w:pPr>
      <w:proofErr w:type="spellStart"/>
      <w:r w:rsidRPr="00605E04">
        <w:rPr>
          <w:rFonts w:ascii="Bookman Old Style" w:hAnsi="Bookman Old Style"/>
          <w:sz w:val="22"/>
          <w:szCs w:val="22"/>
        </w:rPr>
        <w:t>Ако</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се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за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време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трајања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уговора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промене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рокови</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за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извршење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уговорне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обавезе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важност</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менице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мора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се</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продужити</w:t>
      </w:r>
      <w:proofErr w:type="spellEnd"/>
      <w:r w:rsidRPr="00605E04">
        <w:rPr>
          <w:rFonts w:ascii="Bookman Old Style" w:hAnsi="Bookman Old Style"/>
          <w:sz w:val="22"/>
          <w:szCs w:val="22"/>
        </w:rPr>
        <w:t>.</w:t>
      </w:r>
    </w:p>
    <w:p w:rsidR="00A36A0D" w:rsidRPr="00605E04" w:rsidRDefault="00A36A0D" w:rsidP="00A36A0D">
      <w:pPr>
        <w:ind w:right="334" w:firstLine="709"/>
        <w:jc w:val="both"/>
        <w:rPr>
          <w:rFonts w:ascii="Bookman Old Style" w:hAnsi="Bookman Old Style"/>
          <w:sz w:val="22"/>
          <w:szCs w:val="22"/>
          <w:lang w:val="sr-Cyrl-CS"/>
        </w:rPr>
      </w:pPr>
      <w:r w:rsidRPr="00605E04">
        <w:rPr>
          <w:rFonts w:ascii="Bookman Old Style" w:hAnsi="Bookman Old Style"/>
          <w:sz w:val="22"/>
          <w:szCs w:val="22"/>
          <w:lang w:val="sr-Cyrl-CS"/>
        </w:rPr>
        <w:t xml:space="preserve">Наручилац услуга ће уновчити ову меницу у случају да Пружалац услуга у току трајања уговора престане са извршавањем својих уговорних обавеза </w:t>
      </w:r>
      <w:r w:rsidRPr="00605E04">
        <w:rPr>
          <w:rFonts w:ascii="Bookman Old Style" w:hAnsi="Bookman Old Style"/>
          <w:sz w:val="22"/>
          <w:szCs w:val="22"/>
        </w:rPr>
        <w:t xml:space="preserve">у </w:t>
      </w:r>
      <w:proofErr w:type="spellStart"/>
      <w:r w:rsidRPr="00605E04">
        <w:rPr>
          <w:rFonts w:ascii="Bookman Old Style" w:hAnsi="Bookman Old Style"/>
          <w:sz w:val="22"/>
          <w:szCs w:val="22"/>
        </w:rPr>
        <w:t>погледу</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квалитативног</w:t>
      </w:r>
      <w:proofErr w:type="spellEnd"/>
      <w:r w:rsidRPr="00605E04">
        <w:rPr>
          <w:rFonts w:ascii="Bookman Old Style" w:hAnsi="Bookman Old Style"/>
          <w:sz w:val="22"/>
          <w:szCs w:val="22"/>
        </w:rPr>
        <w:t xml:space="preserve"> и </w:t>
      </w:r>
      <w:proofErr w:type="spellStart"/>
      <w:r w:rsidRPr="00605E04">
        <w:rPr>
          <w:rFonts w:ascii="Bookman Old Style" w:hAnsi="Bookman Old Style"/>
          <w:sz w:val="22"/>
          <w:szCs w:val="22"/>
        </w:rPr>
        <w:t>квантитативног</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пружања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услуга</w:t>
      </w:r>
      <w:proofErr w:type="spellEnd"/>
      <w:r w:rsidRPr="00605E04">
        <w:rPr>
          <w:rFonts w:ascii="Bookman Old Style" w:hAnsi="Bookman Old Style"/>
          <w:sz w:val="22"/>
          <w:szCs w:val="22"/>
        </w:rPr>
        <w:t>,</w:t>
      </w:r>
      <w:r w:rsidRPr="00605E04">
        <w:rPr>
          <w:rFonts w:ascii="Bookman Old Style" w:hAnsi="Bookman Old Style"/>
          <w:sz w:val="22"/>
          <w:szCs w:val="22"/>
          <w:lang w:val="sr-Cyrl-CS"/>
        </w:rPr>
        <w:t xml:space="preserve"> односно</w:t>
      </w:r>
      <w:r w:rsidRPr="00605E04">
        <w:rPr>
          <w:rFonts w:ascii="Bookman Old Style" w:hAnsi="Bookman Old Style"/>
          <w:sz w:val="22"/>
          <w:szCs w:val="22"/>
        </w:rPr>
        <w:t xml:space="preserve"> </w:t>
      </w:r>
      <w:proofErr w:type="spellStart"/>
      <w:r w:rsidRPr="00605E04">
        <w:rPr>
          <w:rFonts w:ascii="Bookman Old Style" w:hAnsi="Bookman Old Style"/>
          <w:sz w:val="22"/>
          <w:szCs w:val="22"/>
        </w:rPr>
        <w:t>начина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услова</w:t>
      </w:r>
      <w:proofErr w:type="spellEnd"/>
      <w:r w:rsidRPr="00605E04">
        <w:rPr>
          <w:rFonts w:ascii="Bookman Old Style" w:hAnsi="Bookman Old Style"/>
          <w:sz w:val="22"/>
          <w:szCs w:val="22"/>
        </w:rPr>
        <w:t xml:space="preserve"> и </w:t>
      </w:r>
      <w:proofErr w:type="spellStart"/>
      <w:r w:rsidRPr="00605E04">
        <w:rPr>
          <w:rFonts w:ascii="Bookman Old Style" w:hAnsi="Bookman Old Style"/>
          <w:sz w:val="22"/>
          <w:szCs w:val="22"/>
        </w:rPr>
        <w:t>рока</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овим</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уговором</w:t>
      </w:r>
      <w:proofErr w:type="spellEnd"/>
      <w:r w:rsidRPr="00605E04">
        <w:rPr>
          <w:rFonts w:ascii="Bookman Old Style" w:hAnsi="Bookman Old Style"/>
          <w:sz w:val="22"/>
          <w:szCs w:val="22"/>
        </w:rPr>
        <w:t xml:space="preserve"> </w:t>
      </w:r>
      <w:proofErr w:type="spellStart"/>
      <w:r w:rsidRPr="00605E04">
        <w:rPr>
          <w:rFonts w:ascii="Bookman Old Style" w:hAnsi="Bookman Old Style"/>
          <w:sz w:val="22"/>
          <w:szCs w:val="22"/>
        </w:rPr>
        <w:t>предвиђеног</w:t>
      </w:r>
      <w:proofErr w:type="spellEnd"/>
      <w:r w:rsidRPr="00605E04">
        <w:rPr>
          <w:rFonts w:ascii="Bookman Old Style" w:hAnsi="Bookman Old Style"/>
          <w:sz w:val="22"/>
          <w:szCs w:val="22"/>
        </w:rPr>
        <w:t>.</w:t>
      </w:r>
    </w:p>
    <w:p w:rsidR="00CA6D62" w:rsidRDefault="00CA6D62" w:rsidP="00CA6D62">
      <w:pPr>
        <w:ind w:right="1"/>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Уговорна казна</w:t>
      </w:r>
    </w:p>
    <w:p w:rsidR="00CA6D62" w:rsidRPr="006A444D" w:rsidRDefault="00CA6D62" w:rsidP="00CA6D62">
      <w:pPr>
        <w:ind w:right="1"/>
        <w:jc w:val="center"/>
        <w:rPr>
          <w:rFonts w:ascii="Bookman Old Style" w:hAnsi="Bookman Old Style"/>
          <w:b/>
          <w:i/>
          <w:sz w:val="22"/>
          <w:szCs w:val="22"/>
          <w:lang w:val="ru-RU"/>
        </w:rPr>
      </w:pPr>
      <w:r w:rsidRPr="006A444D">
        <w:rPr>
          <w:rFonts w:ascii="Bookman Old Style" w:hAnsi="Bookman Old Style"/>
          <w:b/>
          <w:i/>
          <w:sz w:val="22"/>
          <w:szCs w:val="22"/>
          <w:lang w:val="sr-Cyrl-CS"/>
        </w:rPr>
        <w:t xml:space="preserve">Члан </w:t>
      </w:r>
      <w:r w:rsidR="007C3539">
        <w:rPr>
          <w:rFonts w:ascii="Bookman Old Style" w:hAnsi="Bookman Old Style"/>
          <w:b/>
          <w:i/>
          <w:sz w:val="22"/>
          <w:szCs w:val="22"/>
        </w:rPr>
        <w:t>7</w:t>
      </w:r>
      <w:r w:rsidRPr="006A444D">
        <w:rPr>
          <w:rFonts w:ascii="Bookman Old Style" w:hAnsi="Bookman Old Style"/>
          <w:b/>
          <w:i/>
          <w:sz w:val="22"/>
          <w:szCs w:val="22"/>
          <w:lang w:val="sr-Cyrl-CS"/>
        </w:rPr>
        <w:t>.</w:t>
      </w:r>
    </w:p>
    <w:p w:rsidR="00CA6D62" w:rsidRDefault="00CA6D62" w:rsidP="00CA6D62">
      <w:pPr>
        <w:ind w:right="1" w:firstLine="709"/>
        <w:jc w:val="both"/>
        <w:rPr>
          <w:rFonts w:ascii="Bookman Old Style" w:hAnsi="Bookman Old Style"/>
          <w:sz w:val="22"/>
          <w:szCs w:val="22"/>
          <w:lang w:val="sr-Cyrl-CS"/>
        </w:rPr>
      </w:pPr>
      <w:r w:rsidRPr="00CA6D62">
        <w:rPr>
          <w:rFonts w:ascii="Bookman Old Style" w:hAnsi="Bookman Old Style"/>
          <w:sz w:val="22"/>
          <w:szCs w:val="22"/>
          <w:lang w:val="sr-Cyrl-CS"/>
        </w:rPr>
        <w:t xml:space="preserve">У </w:t>
      </w:r>
      <w:r w:rsidR="00744B29">
        <w:rPr>
          <w:rFonts w:ascii="Bookman Old Style" w:hAnsi="Bookman Old Style"/>
          <w:sz w:val="22"/>
          <w:szCs w:val="22"/>
          <w:lang w:val="sr-Cyrl-CS"/>
        </w:rPr>
        <w:t>случају да Пружалац услуге не изврши уговорне обавезе, делимично их изврши као и у случају несависног или неквалитетног извршења посла, Наручилац има  право да захтеве уговорну ка</w:t>
      </w:r>
      <w:r w:rsidR="00F179E3">
        <w:rPr>
          <w:rFonts w:ascii="Bookman Old Style" w:hAnsi="Bookman Old Style"/>
          <w:sz w:val="22"/>
          <w:szCs w:val="22"/>
          <w:lang w:val="sr-Cyrl-CS"/>
        </w:rPr>
        <w:t>з</w:t>
      </w:r>
      <w:r w:rsidR="00744B29">
        <w:rPr>
          <w:rFonts w:ascii="Bookman Old Style" w:hAnsi="Bookman Old Style"/>
          <w:sz w:val="22"/>
          <w:szCs w:val="22"/>
          <w:lang w:val="sr-Cyrl-CS"/>
        </w:rPr>
        <w:t>ну</w:t>
      </w:r>
      <w:r w:rsidR="00F179E3">
        <w:rPr>
          <w:rFonts w:ascii="Bookman Old Style" w:hAnsi="Bookman Old Style"/>
          <w:sz w:val="22"/>
          <w:szCs w:val="22"/>
          <w:lang w:val="sr-Cyrl-CS"/>
        </w:rPr>
        <w:t xml:space="preserve"> у висини 10% од укупне уговорене вредности без ПДВ-а.</w:t>
      </w:r>
    </w:p>
    <w:p w:rsidR="00F179E3" w:rsidRPr="00CA6D62" w:rsidRDefault="00F179E3" w:rsidP="00CA6D62">
      <w:pPr>
        <w:ind w:right="1" w:firstLine="709"/>
        <w:jc w:val="both"/>
        <w:rPr>
          <w:rFonts w:ascii="Bookman Old Style" w:hAnsi="Bookman Old Style"/>
          <w:sz w:val="22"/>
          <w:szCs w:val="22"/>
          <w:lang w:val="sr-Cyrl-CS"/>
        </w:rPr>
      </w:pPr>
      <w:r>
        <w:rPr>
          <w:rFonts w:ascii="Bookman Old Style" w:hAnsi="Bookman Old Style"/>
          <w:sz w:val="22"/>
          <w:szCs w:val="22"/>
          <w:lang w:val="sr-Cyrl-CS"/>
        </w:rPr>
        <w:t>У случају да је за Наручиоца настала штета због неизвршења, делимичног извршења, несавесног или неквалитетног извршења, а која превазилази вредност уговорне казне, Наручилац има право да захтева и накнаду штете.</w:t>
      </w:r>
    </w:p>
    <w:p w:rsidR="00CA6D62" w:rsidRPr="002C4C31" w:rsidRDefault="00CA6D62" w:rsidP="00963572">
      <w:pPr>
        <w:ind w:right="1"/>
        <w:jc w:val="center"/>
        <w:rPr>
          <w:rFonts w:ascii="Bookman Old Style" w:hAnsi="Bookman Old Style"/>
          <w:b/>
          <w:i/>
          <w:color w:val="C00000"/>
          <w:sz w:val="10"/>
          <w:szCs w:val="10"/>
          <w:lang w:val="sr-Cyrl-CS"/>
        </w:rPr>
      </w:pPr>
    </w:p>
    <w:p w:rsidR="00963572" w:rsidRDefault="00AC4996" w:rsidP="00963572">
      <w:pPr>
        <w:ind w:right="1"/>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Р</w:t>
      </w:r>
      <w:r w:rsidR="00963572">
        <w:rPr>
          <w:rFonts w:ascii="Bookman Old Style" w:hAnsi="Bookman Old Style"/>
          <w:b/>
          <w:i/>
          <w:color w:val="C00000"/>
          <w:sz w:val="22"/>
          <w:szCs w:val="22"/>
          <w:lang w:val="sr-Cyrl-CS"/>
        </w:rPr>
        <w:t>ок</w:t>
      </w:r>
      <w:r>
        <w:rPr>
          <w:rFonts w:ascii="Bookman Old Style" w:hAnsi="Bookman Old Style"/>
          <w:b/>
          <w:i/>
          <w:color w:val="C00000"/>
          <w:sz w:val="22"/>
          <w:szCs w:val="22"/>
          <w:lang w:val="sr-Cyrl-CS"/>
        </w:rPr>
        <w:t xml:space="preserve"> и место</w:t>
      </w:r>
      <w:r>
        <w:rPr>
          <w:rFonts w:ascii="Bookman Old Style" w:hAnsi="Bookman Old Style"/>
          <w:b/>
          <w:i/>
          <w:color w:val="C00000"/>
          <w:sz w:val="22"/>
          <w:szCs w:val="22"/>
        </w:rPr>
        <w:t xml:space="preserve"> </w:t>
      </w:r>
      <w:r w:rsidR="00963572">
        <w:rPr>
          <w:rFonts w:ascii="Bookman Old Style" w:hAnsi="Bookman Old Style"/>
          <w:b/>
          <w:i/>
          <w:color w:val="C00000"/>
          <w:sz w:val="22"/>
          <w:szCs w:val="22"/>
          <w:lang w:val="sr-Cyrl-CS"/>
        </w:rPr>
        <w:t xml:space="preserve"> пружања услуге </w:t>
      </w:r>
    </w:p>
    <w:p w:rsidR="00963572" w:rsidRPr="004B1C7E" w:rsidRDefault="00963572" w:rsidP="00963572">
      <w:pPr>
        <w:ind w:right="1"/>
        <w:jc w:val="center"/>
        <w:rPr>
          <w:rFonts w:ascii="Bookman Old Style" w:hAnsi="Bookman Old Style"/>
          <w:b/>
          <w:i/>
          <w:sz w:val="22"/>
          <w:szCs w:val="22"/>
          <w:lang w:val="ru-RU"/>
        </w:rPr>
      </w:pPr>
      <w:r w:rsidRPr="004B1C7E">
        <w:rPr>
          <w:rFonts w:ascii="Bookman Old Style" w:hAnsi="Bookman Old Style"/>
          <w:b/>
          <w:i/>
          <w:sz w:val="22"/>
          <w:szCs w:val="22"/>
          <w:lang w:val="sr-Cyrl-CS"/>
        </w:rPr>
        <w:t xml:space="preserve">Члан </w:t>
      </w:r>
      <w:r w:rsidR="00A36A0D">
        <w:rPr>
          <w:rFonts w:ascii="Bookman Old Style" w:hAnsi="Bookman Old Style"/>
          <w:b/>
          <w:i/>
          <w:sz w:val="22"/>
          <w:szCs w:val="22"/>
        </w:rPr>
        <w:t>8</w:t>
      </w:r>
      <w:r w:rsidRPr="004B1C7E">
        <w:rPr>
          <w:rFonts w:ascii="Bookman Old Style" w:hAnsi="Bookman Old Style"/>
          <w:b/>
          <w:i/>
          <w:sz w:val="22"/>
          <w:szCs w:val="22"/>
          <w:lang w:val="sr-Cyrl-CS"/>
        </w:rPr>
        <w:t>.</w:t>
      </w:r>
    </w:p>
    <w:p w:rsidR="00EC4FD5" w:rsidRPr="00D82A97" w:rsidRDefault="00EC4FD5" w:rsidP="00EC4FD5">
      <w:pPr>
        <w:tabs>
          <w:tab w:val="left" w:pos="567"/>
        </w:tabs>
        <w:ind w:right="-63" w:firstLine="567"/>
        <w:jc w:val="both"/>
        <w:rPr>
          <w:rFonts w:ascii="Bookman Old Style" w:hAnsi="Bookman Old Style"/>
          <w:noProof/>
          <w:sz w:val="22"/>
          <w:szCs w:val="22"/>
          <w:lang w:val="sr-Cyrl-CS"/>
        </w:rPr>
      </w:pPr>
      <w:r w:rsidRPr="00D82A97">
        <w:rPr>
          <w:rFonts w:ascii="Bookman Old Style" w:hAnsi="Bookman Old Style"/>
          <w:noProof/>
          <w:sz w:val="22"/>
          <w:szCs w:val="22"/>
          <w:lang w:val="sr-Cyrl-CS"/>
        </w:rPr>
        <w:t xml:space="preserve">Пружалац услуге се обавезује да </w:t>
      </w:r>
      <w:r w:rsidR="00231556">
        <w:rPr>
          <w:rFonts w:ascii="Bookman Old Style" w:hAnsi="Bookman Old Style"/>
          <w:noProof/>
          <w:sz w:val="22"/>
          <w:szCs w:val="22"/>
          <w:lang w:val="sr-Cyrl-CS"/>
        </w:rPr>
        <w:t>услугу</w:t>
      </w:r>
      <w:r>
        <w:rPr>
          <w:rFonts w:ascii="Bookman Old Style" w:hAnsi="Bookman Old Style"/>
          <w:noProof/>
          <w:sz w:val="22"/>
          <w:szCs w:val="22"/>
          <w:lang w:val="sr-Cyrl-CS"/>
        </w:rPr>
        <w:t xml:space="preserve"> из члана 1. овог уговора изврши </w:t>
      </w:r>
      <w:r w:rsidR="007C3539">
        <w:rPr>
          <w:rFonts w:ascii="Bookman Old Style" w:hAnsi="Bookman Old Style"/>
          <w:noProof/>
          <w:sz w:val="22"/>
          <w:szCs w:val="22"/>
          <w:lang w:val="sr-Cyrl-CS"/>
        </w:rPr>
        <w:t>најкасније до 31.12.2025. године</w:t>
      </w:r>
      <w:r w:rsidR="00231556">
        <w:rPr>
          <w:rFonts w:ascii="Bookman Old Style" w:hAnsi="Bookman Old Style"/>
          <w:noProof/>
          <w:sz w:val="22"/>
          <w:szCs w:val="22"/>
          <w:lang w:val="sr-Cyrl-CS"/>
        </w:rPr>
        <w:t>, а који почиње да тече</w:t>
      </w:r>
      <w:r>
        <w:rPr>
          <w:rFonts w:ascii="Bookman Old Style" w:hAnsi="Bookman Old Style"/>
          <w:noProof/>
          <w:sz w:val="22"/>
          <w:szCs w:val="22"/>
          <w:lang w:val="sr-Cyrl-CS"/>
        </w:rPr>
        <w:t xml:space="preserve"> </w:t>
      </w:r>
      <w:r w:rsidRPr="00D82A97">
        <w:rPr>
          <w:rFonts w:ascii="Bookman Old Style" w:hAnsi="Bookman Old Style"/>
          <w:noProof/>
          <w:sz w:val="22"/>
          <w:szCs w:val="22"/>
          <w:lang w:val="sr-Cyrl-CS"/>
        </w:rPr>
        <w:t>од дана обостраног потписивања Уговора и достављања средстава обезбеђења за испуњење уговорених обавеза</w:t>
      </w:r>
      <w:r w:rsidR="00231556">
        <w:rPr>
          <w:rFonts w:ascii="Bookman Old Style" w:hAnsi="Bookman Old Style"/>
          <w:noProof/>
          <w:sz w:val="22"/>
          <w:szCs w:val="22"/>
          <w:lang w:val="sr-Cyrl-CS"/>
        </w:rPr>
        <w:t>.</w:t>
      </w:r>
    </w:p>
    <w:p w:rsidR="00AC4996" w:rsidRDefault="00AC4996" w:rsidP="00AC4996">
      <w:pPr>
        <w:ind w:firstLine="709"/>
        <w:jc w:val="both"/>
        <w:rPr>
          <w:rFonts w:ascii="Bookman Old Style" w:hAnsi="Bookman Old Style"/>
          <w:sz w:val="22"/>
          <w:szCs w:val="22"/>
        </w:rPr>
      </w:pPr>
      <w:proofErr w:type="spellStart"/>
      <w:r w:rsidRPr="00043EB1">
        <w:rPr>
          <w:rFonts w:ascii="Bookman Old Style" w:hAnsi="Bookman Old Style"/>
          <w:sz w:val="22"/>
          <w:szCs w:val="22"/>
        </w:rPr>
        <w:t>Место</w:t>
      </w:r>
      <w:proofErr w:type="spellEnd"/>
      <w:r w:rsidRPr="00043EB1">
        <w:rPr>
          <w:rFonts w:ascii="Bookman Old Style" w:hAnsi="Bookman Old Style"/>
          <w:sz w:val="22"/>
          <w:szCs w:val="22"/>
        </w:rPr>
        <w:t xml:space="preserve"> </w:t>
      </w:r>
      <w:proofErr w:type="spellStart"/>
      <w:r w:rsidRPr="00043EB1">
        <w:rPr>
          <w:rFonts w:ascii="Bookman Old Style" w:hAnsi="Bookman Old Style"/>
          <w:sz w:val="22"/>
          <w:szCs w:val="22"/>
        </w:rPr>
        <w:t>извршења</w:t>
      </w:r>
      <w:proofErr w:type="spellEnd"/>
      <w:r w:rsidRPr="00043EB1">
        <w:rPr>
          <w:rFonts w:ascii="Bookman Old Style" w:hAnsi="Bookman Old Style"/>
          <w:sz w:val="22"/>
          <w:szCs w:val="22"/>
        </w:rPr>
        <w:t xml:space="preserve"> </w:t>
      </w:r>
      <w:proofErr w:type="spellStart"/>
      <w:r w:rsidRPr="00043EB1">
        <w:rPr>
          <w:rFonts w:ascii="Bookman Old Style" w:hAnsi="Bookman Old Style"/>
          <w:sz w:val="22"/>
          <w:szCs w:val="22"/>
        </w:rPr>
        <w:t>активности</w:t>
      </w:r>
      <w:proofErr w:type="spellEnd"/>
      <w:r w:rsidRPr="00043EB1">
        <w:rPr>
          <w:rFonts w:ascii="Bookman Old Style" w:hAnsi="Bookman Old Style"/>
          <w:sz w:val="22"/>
          <w:szCs w:val="22"/>
        </w:rPr>
        <w:t xml:space="preserve"> </w:t>
      </w:r>
      <w:proofErr w:type="spellStart"/>
      <w:r w:rsidRPr="00043EB1">
        <w:rPr>
          <w:rFonts w:ascii="Bookman Old Style" w:hAnsi="Bookman Old Style"/>
          <w:sz w:val="22"/>
          <w:szCs w:val="22"/>
        </w:rPr>
        <w:t>из</w:t>
      </w:r>
      <w:proofErr w:type="spellEnd"/>
      <w:r w:rsidRPr="00043EB1">
        <w:rPr>
          <w:rFonts w:ascii="Bookman Old Style" w:hAnsi="Bookman Old Style"/>
          <w:sz w:val="22"/>
          <w:szCs w:val="22"/>
        </w:rPr>
        <w:t xml:space="preserve"> </w:t>
      </w:r>
      <w:proofErr w:type="spellStart"/>
      <w:r w:rsidRPr="00043EB1">
        <w:rPr>
          <w:rFonts w:ascii="Bookman Old Style" w:hAnsi="Bookman Old Style"/>
          <w:sz w:val="22"/>
          <w:szCs w:val="22"/>
        </w:rPr>
        <w:t>предмета</w:t>
      </w:r>
      <w:proofErr w:type="spellEnd"/>
      <w:r w:rsidRPr="00043EB1">
        <w:rPr>
          <w:rFonts w:ascii="Bookman Old Style" w:hAnsi="Bookman Old Style"/>
          <w:sz w:val="22"/>
          <w:szCs w:val="22"/>
        </w:rPr>
        <w:t xml:space="preserve"> </w:t>
      </w:r>
      <w:proofErr w:type="spellStart"/>
      <w:r w:rsidRPr="00043EB1">
        <w:rPr>
          <w:rFonts w:ascii="Bookman Old Style" w:hAnsi="Bookman Old Style"/>
          <w:sz w:val="22"/>
          <w:szCs w:val="22"/>
        </w:rPr>
        <w:t>Уговора</w:t>
      </w:r>
      <w:proofErr w:type="spellEnd"/>
      <w:r>
        <w:rPr>
          <w:rFonts w:ascii="Bookman Old Style" w:hAnsi="Bookman Old Style"/>
          <w:sz w:val="22"/>
          <w:szCs w:val="22"/>
          <w:lang w:val="sr-Cyrl-RS"/>
        </w:rPr>
        <w:t xml:space="preserve"> је</w:t>
      </w:r>
      <w:r w:rsidRPr="00043EB1">
        <w:rPr>
          <w:rFonts w:ascii="Bookman Old Style" w:hAnsi="Bookman Old Style"/>
          <w:sz w:val="22"/>
          <w:szCs w:val="22"/>
        </w:rPr>
        <w:t xml:space="preserve"> </w:t>
      </w:r>
      <w:r>
        <w:rPr>
          <w:rFonts w:ascii="Bookman Old Style" w:hAnsi="Bookman Old Style"/>
          <w:sz w:val="22"/>
          <w:szCs w:val="22"/>
          <w:lang w:val="sr-Cyrl-RS"/>
        </w:rPr>
        <w:t>седиште наручиоца, ул. Бајлонијева бр. 19, 12311 Мало Црниће.</w:t>
      </w:r>
      <w:r>
        <w:rPr>
          <w:rFonts w:ascii="Bookman Old Style" w:hAnsi="Bookman Old Style"/>
          <w:sz w:val="22"/>
          <w:szCs w:val="22"/>
        </w:rPr>
        <w:t xml:space="preserve"> </w:t>
      </w:r>
    </w:p>
    <w:p w:rsidR="00963572" w:rsidRPr="009A2B4E" w:rsidRDefault="00963572" w:rsidP="00963572">
      <w:pPr>
        <w:pStyle w:val="NoSpacing"/>
        <w:jc w:val="both"/>
        <w:rPr>
          <w:rFonts w:ascii="Bookman Old Style" w:hAnsi="Bookman Old Style"/>
          <w:b/>
          <w:i/>
          <w:sz w:val="10"/>
          <w:szCs w:val="10"/>
          <w:lang w:val="sr-Latn-RS"/>
        </w:rPr>
      </w:pPr>
    </w:p>
    <w:p w:rsidR="00963572" w:rsidRPr="0029731B" w:rsidRDefault="00963572" w:rsidP="00963572">
      <w:pPr>
        <w:pStyle w:val="NoSpacing"/>
        <w:jc w:val="center"/>
        <w:rPr>
          <w:rFonts w:ascii="Bookman Old Style" w:hAnsi="Bookman Old Style"/>
          <w:b/>
          <w:i/>
          <w:color w:val="C00000"/>
        </w:rPr>
      </w:pPr>
      <w:r w:rsidRPr="0029731B">
        <w:rPr>
          <w:rFonts w:ascii="Bookman Old Style" w:hAnsi="Bookman Old Style"/>
          <w:b/>
          <w:i/>
          <w:color w:val="C00000"/>
        </w:rPr>
        <w:t>Обавештавања</w:t>
      </w:r>
    </w:p>
    <w:p w:rsidR="00963572" w:rsidRPr="0029731B" w:rsidRDefault="00A36A0D" w:rsidP="00963572">
      <w:pPr>
        <w:pStyle w:val="NoSpacing"/>
        <w:jc w:val="center"/>
        <w:rPr>
          <w:rFonts w:ascii="Bookman Old Style" w:hAnsi="Bookman Old Style"/>
          <w:b/>
          <w:i/>
        </w:rPr>
      </w:pPr>
      <w:r>
        <w:rPr>
          <w:rFonts w:ascii="Bookman Old Style" w:hAnsi="Bookman Old Style"/>
          <w:b/>
          <w:i/>
        </w:rPr>
        <w:t>Члан 9</w:t>
      </w:r>
      <w:r w:rsidR="00963572" w:rsidRPr="0029731B">
        <w:rPr>
          <w:rFonts w:ascii="Bookman Old Style" w:hAnsi="Bookman Old Style"/>
          <w:b/>
          <w:i/>
        </w:rPr>
        <w:t>.</w:t>
      </w:r>
    </w:p>
    <w:p w:rsidR="009206D4" w:rsidRPr="009206D4" w:rsidRDefault="009206D4" w:rsidP="00D474AD">
      <w:pPr>
        <w:suppressAutoHyphens/>
        <w:spacing w:line="100" w:lineRule="atLeast"/>
        <w:ind w:firstLine="709"/>
        <w:jc w:val="both"/>
        <w:rPr>
          <w:rFonts w:ascii="Bookman Old Style" w:eastAsia="Arial Unicode MS" w:hAnsi="Bookman Old Style"/>
          <w:sz w:val="22"/>
          <w:szCs w:val="22"/>
          <w:lang w:val="ru-RU"/>
        </w:rPr>
      </w:pPr>
      <w:r w:rsidRPr="009206D4">
        <w:rPr>
          <w:rFonts w:ascii="Bookman Old Style" w:eastAsia="Arial Unicode MS" w:hAnsi="Bookman Old Style"/>
          <w:sz w:val="22"/>
          <w:szCs w:val="22"/>
          <w:lang w:val="ru-RU"/>
        </w:rPr>
        <w:t>Сва обавештења, захтеви или друга саопштења за које уговорне стране сматрају да су неопходна за благовемено и савесно извршавање преузетих обавеза, морају бити предата другој уговорној страни у писменој форми.</w:t>
      </w:r>
    </w:p>
    <w:p w:rsidR="009206D4" w:rsidRPr="009206D4" w:rsidRDefault="009206D4" w:rsidP="009206D4">
      <w:pPr>
        <w:suppressAutoHyphens/>
        <w:spacing w:line="200" w:lineRule="atLeast"/>
        <w:ind w:firstLine="720"/>
        <w:jc w:val="both"/>
        <w:rPr>
          <w:rFonts w:ascii="Bookman Old Style" w:eastAsia="Arial Unicode MS" w:hAnsi="Bookman Old Style"/>
          <w:b/>
          <w:bCs/>
          <w:i/>
          <w:color w:val="000000"/>
          <w:kern w:val="2"/>
          <w:sz w:val="22"/>
          <w:szCs w:val="22"/>
          <w:lang w:val="sr-Cyrl-RS" w:eastAsia="ar-SA"/>
        </w:rPr>
      </w:pPr>
      <w:r w:rsidRPr="009206D4">
        <w:rPr>
          <w:rFonts w:ascii="Bookman Old Style" w:eastAsia="Arial Unicode MS" w:hAnsi="Bookman Old Style"/>
          <w:bCs/>
          <w:color w:val="000000"/>
          <w:kern w:val="2"/>
          <w:sz w:val="22"/>
          <w:szCs w:val="22"/>
          <w:lang w:val="sr-Cyrl-RS" w:eastAsia="ar-SA"/>
        </w:rPr>
        <w:t>За праћење и контролисање извршења уговорних обавеза Наручилац одређује лице: ________________________________________, телефон:____________________________, електронска пошта: __________________________________________</w:t>
      </w:r>
      <w:r w:rsidRPr="009206D4">
        <w:rPr>
          <w:rFonts w:ascii="Bookman Old Style" w:eastAsia="Arial Unicode MS" w:hAnsi="Bookman Old Style"/>
          <w:bCs/>
          <w:i/>
          <w:color w:val="000000"/>
          <w:kern w:val="2"/>
          <w:sz w:val="22"/>
          <w:szCs w:val="22"/>
          <w:lang w:val="sr-Cyrl-RS" w:eastAsia="ar-SA"/>
        </w:rPr>
        <w:t>. (</w:t>
      </w:r>
      <w:r w:rsidRPr="009206D4">
        <w:rPr>
          <w:rFonts w:ascii="Bookman Old Style" w:eastAsia="Arial Unicode MS" w:hAnsi="Bookman Old Style"/>
          <w:b/>
          <w:bCs/>
          <w:i/>
          <w:color w:val="000000"/>
          <w:kern w:val="2"/>
          <w:sz w:val="22"/>
          <w:szCs w:val="22"/>
          <w:lang w:val="sr-Cyrl-RS" w:eastAsia="ar-SA"/>
        </w:rPr>
        <w:t>попуњава Наручилац).</w:t>
      </w:r>
    </w:p>
    <w:p w:rsidR="009206D4" w:rsidRPr="009206D4" w:rsidRDefault="009206D4" w:rsidP="009206D4">
      <w:pPr>
        <w:suppressAutoHyphens/>
        <w:spacing w:line="200" w:lineRule="atLeast"/>
        <w:ind w:firstLine="720"/>
        <w:jc w:val="both"/>
        <w:rPr>
          <w:rFonts w:ascii="Bookman Old Style" w:eastAsia="Arial Unicode MS" w:hAnsi="Bookman Old Style"/>
          <w:b/>
          <w:bCs/>
          <w:i/>
          <w:color w:val="000000"/>
          <w:kern w:val="2"/>
          <w:sz w:val="22"/>
          <w:szCs w:val="22"/>
          <w:lang w:val="sr-Cyrl-RS" w:eastAsia="ar-SA"/>
        </w:rPr>
      </w:pPr>
      <w:r w:rsidRPr="009206D4">
        <w:rPr>
          <w:rFonts w:ascii="Bookman Old Style" w:eastAsia="Arial Unicode MS" w:hAnsi="Bookman Old Style"/>
          <w:bCs/>
          <w:color w:val="000000"/>
          <w:kern w:val="2"/>
          <w:sz w:val="22"/>
          <w:szCs w:val="22"/>
          <w:lang w:val="sr-Cyrl-RS" w:eastAsia="ar-SA"/>
        </w:rPr>
        <w:t xml:space="preserve">За праћење и контролисање извршења уговорних обавеза </w:t>
      </w:r>
      <w:r w:rsidRPr="009206D4">
        <w:rPr>
          <w:rFonts w:ascii="Bookman Old Style" w:eastAsia="Arial Unicode MS" w:hAnsi="Bookman Old Style"/>
          <w:color w:val="000000"/>
          <w:kern w:val="2"/>
          <w:sz w:val="22"/>
          <w:szCs w:val="22"/>
          <w:lang w:val="sr-Cyrl-RS" w:eastAsia="ar-SA"/>
        </w:rPr>
        <w:t xml:space="preserve">Пружалац </w:t>
      </w:r>
      <w:r w:rsidRPr="009206D4">
        <w:rPr>
          <w:rFonts w:ascii="Bookman Old Style" w:eastAsia="Arial Unicode MS" w:hAnsi="Bookman Old Style"/>
          <w:bCs/>
          <w:color w:val="000000"/>
          <w:kern w:val="2"/>
          <w:sz w:val="22"/>
          <w:szCs w:val="22"/>
          <w:lang w:val="sr-Cyrl-RS" w:eastAsia="ar-SA"/>
        </w:rPr>
        <w:t>одређује лице: ______________________________________, телефон: _____________________________, електронска пошта: _________________________________________.</w:t>
      </w:r>
      <w:r w:rsidRPr="009206D4">
        <w:rPr>
          <w:rFonts w:ascii="Bookman Old Style" w:eastAsia="Arial Unicode MS" w:hAnsi="Bookman Old Style"/>
          <w:bCs/>
          <w:color w:val="000000"/>
          <w:kern w:val="2"/>
          <w:sz w:val="22"/>
          <w:szCs w:val="22"/>
          <w:lang w:val="sr-Latn-CS" w:eastAsia="ar-SA"/>
        </w:rPr>
        <w:t xml:space="preserve"> </w:t>
      </w:r>
      <w:r w:rsidRPr="009206D4">
        <w:rPr>
          <w:rFonts w:ascii="Bookman Old Style" w:eastAsia="Arial Unicode MS" w:hAnsi="Bookman Old Style"/>
          <w:b/>
          <w:bCs/>
          <w:i/>
          <w:color w:val="000000"/>
          <w:kern w:val="2"/>
          <w:sz w:val="22"/>
          <w:szCs w:val="22"/>
          <w:lang w:val="sr-Cyrl-RS" w:eastAsia="ar-SA"/>
        </w:rPr>
        <w:t>(попуњава Пружалац).</w:t>
      </w:r>
    </w:p>
    <w:p w:rsidR="00963572" w:rsidRDefault="00963572" w:rsidP="00A36A0D">
      <w:pPr>
        <w:pStyle w:val="NoSpacing"/>
        <w:ind w:firstLine="709"/>
        <w:jc w:val="both"/>
        <w:rPr>
          <w:rFonts w:ascii="Bookman Old Style" w:hAnsi="Bookman Old Style"/>
          <w:b/>
          <w:i/>
          <w:color w:val="C00000"/>
          <w:lang w:val="sr-Cyrl-CS"/>
        </w:rPr>
      </w:pPr>
      <w:r w:rsidRPr="00A067DD">
        <w:rPr>
          <w:rFonts w:ascii="Bookman Old Style" w:hAnsi="Bookman Old Style"/>
        </w:rPr>
        <w:lastRenderedPageBreak/>
        <w:t xml:space="preserve">Након </w:t>
      </w:r>
      <w:r w:rsidR="00570511">
        <w:rPr>
          <w:rFonts w:ascii="Bookman Old Style" w:hAnsi="Bookman Old Style"/>
          <w:lang w:val="sr-Cyrl-RS"/>
        </w:rPr>
        <w:t>завршетка посла</w:t>
      </w:r>
      <w:r w:rsidRPr="00A067DD">
        <w:rPr>
          <w:rFonts w:ascii="Bookman Old Style" w:hAnsi="Bookman Old Style"/>
        </w:rPr>
        <w:t xml:space="preserve"> </w:t>
      </w:r>
      <w:r w:rsidR="00A36A0D">
        <w:rPr>
          <w:rFonts w:ascii="Bookman Old Style" w:hAnsi="Bookman Old Style"/>
          <w:lang w:val="sr-Cyrl-RS"/>
        </w:rPr>
        <w:t>Пружалац</w:t>
      </w:r>
      <w:r w:rsidRPr="00A067DD">
        <w:rPr>
          <w:rFonts w:ascii="Bookman Old Style" w:hAnsi="Bookman Old Style"/>
        </w:rPr>
        <w:t xml:space="preserve"> и Наручилац ће сачинити</w:t>
      </w:r>
      <w:r w:rsidR="00570511">
        <w:rPr>
          <w:rFonts w:ascii="Bookman Old Style" w:hAnsi="Bookman Old Style"/>
          <w:lang w:val="sr-Cyrl-RS"/>
        </w:rPr>
        <w:t xml:space="preserve"> Извештај</w:t>
      </w:r>
      <w:r w:rsidRPr="00A067DD">
        <w:rPr>
          <w:rFonts w:ascii="Bookman Old Style" w:hAnsi="Bookman Old Style"/>
        </w:rPr>
        <w:t xml:space="preserve"> о </w:t>
      </w:r>
      <w:r w:rsidR="00570511">
        <w:rPr>
          <w:rFonts w:ascii="Bookman Old Style" w:hAnsi="Bookman Old Style"/>
          <w:lang w:val="sr-Cyrl-RS"/>
        </w:rPr>
        <w:t>пруженим услугама</w:t>
      </w:r>
      <w:r w:rsidRPr="00A067DD">
        <w:rPr>
          <w:rFonts w:ascii="Bookman Old Style" w:hAnsi="Bookman Old Style"/>
        </w:rPr>
        <w:t xml:space="preserve">, који потписују овлашћени представници Наручиоца и </w:t>
      </w:r>
      <w:r w:rsidR="00570511">
        <w:rPr>
          <w:rFonts w:ascii="Bookman Old Style" w:hAnsi="Bookman Old Style"/>
          <w:lang w:val="sr-Cyrl-RS"/>
        </w:rPr>
        <w:t>Пружаоца</w:t>
      </w:r>
      <w:r w:rsidRPr="00A067DD">
        <w:rPr>
          <w:rFonts w:ascii="Bookman Old Style" w:hAnsi="Bookman Old Style"/>
        </w:rPr>
        <w:t>.</w:t>
      </w:r>
    </w:p>
    <w:p w:rsidR="00570511" w:rsidRPr="007C3539" w:rsidRDefault="00570511" w:rsidP="00E8474B">
      <w:pPr>
        <w:jc w:val="center"/>
        <w:rPr>
          <w:rFonts w:ascii="Bookman Old Style" w:hAnsi="Bookman Old Style"/>
          <w:b/>
          <w:i/>
          <w:color w:val="C00000"/>
          <w:sz w:val="10"/>
          <w:szCs w:val="10"/>
          <w:lang w:val="sr-Cyrl-CS"/>
        </w:rPr>
      </w:pPr>
    </w:p>
    <w:p w:rsidR="00E8474B" w:rsidRPr="00BF6922" w:rsidRDefault="00E8474B" w:rsidP="00E8474B">
      <w:pPr>
        <w:jc w:val="center"/>
        <w:rPr>
          <w:rFonts w:ascii="Bookman Old Style" w:hAnsi="Bookman Old Style"/>
          <w:b/>
          <w:i/>
          <w:color w:val="C00000"/>
          <w:sz w:val="22"/>
          <w:szCs w:val="22"/>
          <w:lang w:val="sr-Cyrl-CS"/>
        </w:rPr>
      </w:pPr>
      <w:r w:rsidRPr="00BF6922">
        <w:rPr>
          <w:rFonts w:ascii="Bookman Old Style" w:hAnsi="Bookman Old Style"/>
          <w:b/>
          <w:i/>
          <w:color w:val="C00000"/>
          <w:sz w:val="22"/>
          <w:szCs w:val="22"/>
          <w:lang w:val="sr-Cyrl-CS"/>
        </w:rPr>
        <w:t>Рок трајања уговора</w:t>
      </w:r>
    </w:p>
    <w:p w:rsidR="00E8474B" w:rsidRPr="00BF6922" w:rsidRDefault="00A36A0D" w:rsidP="00E8474B">
      <w:pPr>
        <w:jc w:val="center"/>
        <w:rPr>
          <w:rFonts w:ascii="Bookman Old Style" w:hAnsi="Bookman Old Style"/>
          <w:b/>
          <w:i/>
          <w:sz w:val="22"/>
          <w:szCs w:val="22"/>
          <w:lang w:val="sr-Cyrl-CS"/>
        </w:rPr>
      </w:pPr>
      <w:r>
        <w:rPr>
          <w:rFonts w:ascii="Bookman Old Style" w:hAnsi="Bookman Old Style"/>
          <w:b/>
          <w:i/>
          <w:sz w:val="22"/>
          <w:szCs w:val="22"/>
          <w:lang w:val="sr-Cyrl-CS"/>
        </w:rPr>
        <w:t>Члан 10</w:t>
      </w:r>
      <w:r w:rsidR="00E8474B" w:rsidRPr="00BF6922">
        <w:rPr>
          <w:rFonts w:ascii="Bookman Old Style" w:hAnsi="Bookman Old Style"/>
          <w:b/>
          <w:i/>
          <w:sz w:val="22"/>
          <w:szCs w:val="22"/>
          <w:lang w:val="sr-Cyrl-CS"/>
        </w:rPr>
        <w:t>.</w:t>
      </w:r>
    </w:p>
    <w:p w:rsidR="009A2B4E" w:rsidRPr="00A4254C" w:rsidRDefault="009A2B4E" w:rsidP="009A2B4E">
      <w:pPr>
        <w:ind w:firstLine="709"/>
        <w:jc w:val="both"/>
        <w:rPr>
          <w:rFonts w:ascii="Bookman Old Style" w:eastAsia="Calibri" w:hAnsi="Bookman Old Style"/>
          <w:b/>
          <w:bCs/>
          <w:i/>
          <w:color w:val="C00000"/>
          <w:sz w:val="22"/>
          <w:szCs w:val="22"/>
          <w:lang w:val="sr-Cyrl-CS"/>
        </w:rPr>
      </w:pPr>
      <w:r w:rsidRPr="00A4254C">
        <w:rPr>
          <w:rFonts w:ascii="Bookman Old Style" w:eastAsia="Calibri" w:hAnsi="Bookman Old Style"/>
          <w:sz w:val="22"/>
          <w:szCs w:val="22"/>
          <w:lang w:val="sr-Cyrl-RS"/>
        </w:rPr>
        <w:t>Овај Уговор се закључује на период до 31.12.2025. године, и сматра се закљученим када овлашћени представници уговорних страна потпишу уговор.</w:t>
      </w:r>
      <w:bookmarkStart w:id="0" w:name="_GoBack"/>
      <w:bookmarkEnd w:id="0"/>
    </w:p>
    <w:p w:rsidR="009A2B4E" w:rsidRPr="009A2B4E" w:rsidRDefault="009A2B4E" w:rsidP="00E8474B">
      <w:pPr>
        <w:widowControl w:val="0"/>
        <w:tabs>
          <w:tab w:val="left" w:pos="6660"/>
        </w:tabs>
        <w:autoSpaceDE w:val="0"/>
        <w:autoSpaceDN w:val="0"/>
        <w:adjustRightInd w:val="0"/>
        <w:jc w:val="center"/>
        <w:rPr>
          <w:rFonts w:ascii="Bookman Old Style" w:hAnsi="Bookman Old Style"/>
          <w:b/>
          <w:bCs/>
          <w:i/>
          <w:color w:val="C00000"/>
          <w:sz w:val="10"/>
          <w:szCs w:val="10"/>
          <w:lang w:val="sr-Cyrl-CS"/>
        </w:rPr>
      </w:pPr>
    </w:p>
    <w:p w:rsidR="00E8474B" w:rsidRPr="00BF6922" w:rsidRDefault="00E8474B" w:rsidP="00E8474B">
      <w:pPr>
        <w:widowControl w:val="0"/>
        <w:tabs>
          <w:tab w:val="left" w:pos="6660"/>
        </w:tabs>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Раскид уговора</w:t>
      </w:r>
    </w:p>
    <w:p w:rsidR="00E8474B" w:rsidRDefault="00A36A0D" w:rsidP="00E8474B">
      <w:pPr>
        <w:widowControl w:val="0"/>
        <w:tabs>
          <w:tab w:val="left" w:pos="6660"/>
        </w:tabs>
        <w:autoSpaceDE w:val="0"/>
        <w:autoSpaceDN w:val="0"/>
        <w:adjustRightInd w:val="0"/>
        <w:jc w:val="center"/>
        <w:rPr>
          <w:rFonts w:ascii="Bookman Old Style" w:hAnsi="Bookman Old Style"/>
          <w:b/>
          <w:bCs/>
          <w:i/>
          <w:sz w:val="22"/>
          <w:szCs w:val="22"/>
          <w:lang w:val="sr-Cyrl-CS"/>
        </w:rPr>
      </w:pPr>
      <w:r>
        <w:rPr>
          <w:rFonts w:ascii="Bookman Old Style" w:hAnsi="Bookman Old Style"/>
          <w:b/>
          <w:bCs/>
          <w:i/>
          <w:sz w:val="22"/>
          <w:szCs w:val="22"/>
          <w:lang w:val="sr-Cyrl-CS"/>
        </w:rPr>
        <w:t>Члан 11</w:t>
      </w:r>
      <w:r w:rsidR="00E8474B" w:rsidRPr="00BF6922">
        <w:rPr>
          <w:rFonts w:ascii="Bookman Old Style" w:hAnsi="Bookman Old Style"/>
          <w:b/>
          <w:bCs/>
          <w:i/>
          <w:sz w:val="22"/>
          <w:szCs w:val="22"/>
          <w:lang w:val="sr-Cyrl-CS"/>
        </w:rPr>
        <w:t>.</w:t>
      </w:r>
    </w:p>
    <w:p w:rsidR="009A2B4E" w:rsidRPr="00A4254C" w:rsidRDefault="009A2B4E" w:rsidP="009A2B4E">
      <w:pPr>
        <w:ind w:firstLine="709"/>
        <w:jc w:val="both"/>
        <w:rPr>
          <w:rFonts w:ascii="Bookman Old Style" w:eastAsia="Calibri" w:hAnsi="Bookman Old Style"/>
          <w:sz w:val="22"/>
          <w:szCs w:val="22"/>
          <w:lang w:val="sr-Cyrl-RS"/>
        </w:rPr>
      </w:pPr>
      <w:r w:rsidRPr="00A4254C">
        <w:rPr>
          <w:rFonts w:ascii="Bookman Old Style" w:eastAsia="Calibri" w:hAnsi="Bookman Old Style"/>
          <w:sz w:val="22"/>
          <w:szCs w:val="22"/>
          <w:lang w:val="sr-Cyrl-RS"/>
        </w:rPr>
        <w:t>Свака уговорна страна може раскинути овај Уговор у случају да друга уговорна страна не испуњава обавезе предвиђене уговором.</w:t>
      </w:r>
    </w:p>
    <w:p w:rsidR="009A2B4E" w:rsidRPr="00A4254C" w:rsidRDefault="009A2B4E" w:rsidP="009A2B4E">
      <w:pPr>
        <w:ind w:firstLine="709"/>
        <w:jc w:val="both"/>
        <w:rPr>
          <w:rFonts w:ascii="Bookman Old Style" w:eastAsia="Calibri" w:hAnsi="Bookman Old Style"/>
          <w:sz w:val="22"/>
          <w:szCs w:val="22"/>
          <w:lang w:val="sr-Cyrl-RS"/>
        </w:rPr>
      </w:pPr>
      <w:r w:rsidRPr="00A4254C">
        <w:rPr>
          <w:rFonts w:ascii="Bookman Old Style" w:eastAsia="Calibri" w:hAnsi="Bookman Old Style"/>
          <w:sz w:val="22"/>
          <w:szCs w:val="22"/>
          <w:lang w:val="sr-Cyrl-RS"/>
        </w:rPr>
        <w:t xml:space="preserve">Неиспуњење обавезе постоји: </w:t>
      </w:r>
    </w:p>
    <w:p w:rsidR="009A2B4E" w:rsidRPr="00A4254C" w:rsidRDefault="009A2B4E" w:rsidP="009A2B4E">
      <w:pPr>
        <w:numPr>
          <w:ilvl w:val="0"/>
          <w:numId w:val="19"/>
        </w:numPr>
        <w:jc w:val="both"/>
        <w:rPr>
          <w:rFonts w:ascii="Bookman Old Style" w:eastAsia="Calibri" w:hAnsi="Bookman Old Style"/>
          <w:sz w:val="22"/>
          <w:szCs w:val="22"/>
          <w:lang w:val="sr-Cyrl-RS"/>
        </w:rPr>
      </w:pPr>
      <w:r w:rsidRPr="00A4254C">
        <w:rPr>
          <w:rFonts w:ascii="Bookman Old Style" w:eastAsia="Calibri" w:hAnsi="Bookman Old Style"/>
          <w:sz w:val="22"/>
          <w:szCs w:val="22"/>
          <w:lang w:val="sr-Cyrl-RS"/>
        </w:rPr>
        <w:t>када уговорна обавеза није испуњена,</w:t>
      </w:r>
    </w:p>
    <w:p w:rsidR="009A2B4E" w:rsidRPr="00A4254C" w:rsidRDefault="009A2B4E" w:rsidP="009A2B4E">
      <w:pPr>
        <w:numPr>
          <w:ilvl w:val="0"/>
          <w:numId w:val="19"/>
        </w:numPr>
        <w:jc w:val="both"/>
        <w:rPr>
          <w:rFonts w:ascii="Bookman Old Style" w:eastAsia="Calibri" w:hAnsi="Bookman Old Style"/>
          <w:sz w:val="22"/>
          <w:szCs w:val="22"/>
          <w:lang w:val="sr-Cyrl-RS"/>
        </w:rPr>
      </w:pPr>
      <w:r w:rsidRPr="00A4254C">
        <w:rPr>
          <w:rFonts w:ascii="Bookman Old Style" w:eastAsia="Calibri" w:hAnsi="Bookman Old Style"/>
          <w:sz w:val="22"/>
          <w:szCs w:val="22"/>
          <w:lang w:val="sr-Cyrl-RS"/>
        </w:rPr>
        <w:t>када је делимично испуњена,</w:t>
      </w:r>
    </w:p>
    <w:p w:rsidR="009A2B4E" w:rsidRPr="00A4254C" w:rsidRDefault="009A2B4E" w:rsidP="009A2B4E">
      <w:pPr>
        <w:numPr>
          <w:ilvl w:val="0"/>
          <w:numId w:val="19"/>
        </w:numPr>
        <w:jc w:val="both"/>
        <w:rPr>
          <w:rFonts w:ascii="Bookman Old Style" w:eastAsia="Calibri" w:hAnsi="Bookman Old Style"/>
          <w:sz w:val="22"/>
          <w:szCs w:val="22"/>
          <w:lang w:val="sr-Cyrl-RS"/>
        </w:rPr>
      </w:pPr>
      <w:r w:rsidRPr="00A4254C">
        <w:rPr>
          <w:rFonts w:ascii="Bookman Old Style" w:eastAsia="Calibri" w:hAnsi="Bookman Old Style"/>
          <w:sz w:val="22"/>
          <w:szCs w:val="22"/>
          <w:lang w:val="sr-Cyrl-RS"/>
        </w:rPr>
        <w:t>када је испуњена али не онако како је то уговором предвиђено.</w:t>
      </w:r>
    </w:p>
    <w:p w:rsidR="009A2B4E" w:rsidRPr="00A4254C" w:rsidRDefault="009A2B4E" w:rsidP="009A2B4E">
      <w:pPr>
        <w:ind w:firstLine="709"/>
        <w:jc w:val="both"/>
        <w:rPr>
          <w:rFonts w:ascii="Bookman Old Style" w:eastAsia="Calibri" w:hAnsi="Bookman Old Style"/>
          <w:sz w:val="16"/>
          <w:szCs w:val="16"/>
          <w:lang w:val="sr-Cyrl-RS"/>
        </w:rPr>
      </w:pPr>
      <w:r w:rsidRPr="00A4254C">
        <w:rPr>
          <w:rFonts w:ascii="Bookman Old Style" w:eastAsia="Calibri" w:hAnsi="Bookman Old Style"/>
          <w:sz w:val="22"/>
          <w:szCs w:val="22"/>
          <w:lang w:val="sr-Cyrl-RS"/>
        </w:rPr>
        <w:t>Уговорна страна која раскида Уговор мора о раскиду обавестити другу уговорну страну, обавештењем у писменој форми путем поште, препоручено са повратницом.</w:t>
      </w:r>
    </w:p>
    <w:p w:rsidR="009A2B4E" w:rsidRPr="009A2B4E" w:rsidRDefault="009A2B4E" w:rsidP="00E8474B">
      <w:pPr>
        <w:jc w:val="center"/>
        <w:rPr>
          <w:rFonts w:ascii="Bookman Old Style" w:eastAsia="Calibri" w:hAnsi="Bookman Old Style"/>
          <w:b/>
          <w:i/>
          <w:color w:val="C00000"/>
          <w:sz w:val="10"/>
          <w:szCs w:val="10"/>
          <w:lang w:val="sr-Cyrl-CS" w:eastAsia="zh-SG"/>
        </w:rPr>
      </w:pPr>
    </w:p>
    <w:p w:rsidR="00E8474B" w:rsidRPr="00BF6922" w:rsidRDefault="00E8474B" w:rsidP="00E8474B">
      <w:pPr>
        <w:jc w:val="center"/>
        <w:rPr>
          <w:rFonts w:ascii="Bookman Old Style" w:eastAsia="Calibri" w:hAnsi="Bookman Old Style"/>
          <w:b/>
          <w:i/>
          <w:color w:val="C00000"/>
          <w:sz w:val="22"/>
          <w:szCs w:val="22"/>
          <w:lang w:val="sr-Cyrl-CS" w:eastAsia="zh-SG"/>
        </w:rPr>
      </w:pPr>
      <w:r w:rsidRPr="00BF6922">
        <w:rPr>
          <w:rFonts w:ascii="Bookman Old Style" w:eastAsia="Calibri" w:hAnsi="Bookman Old Style"/>
          <w:b/>
          <w:i/>
          <w:color w:val="C00000"/>
          <w:sz w:val="22"/>
          <w:szCs w:val="22"/>
          <w:lang w:val="sr-Cyrl-CS" w:eastAsia="zh-SG"/>
        </w:rPr>
        <w:t>Прелазне и завршне одредбе</w:t>
      </w:r>
    </w:p>
    <w:p w:rsidR="00E8474B" w:rsidRPr="00BF6922" w:rsidRDefault="00A36A0D" w:rsidP="00E8474B">
      <w:pPr>
        <w:autoSpaceDE w:val="0"/>
        <w:autoSpaceDN w:val="0"/>
        <w:adjustRightInd w:val="0"/>
        <w:jc w:val="center"/>
        <w:rPr>
          <w:rFonts w:ascii="Bookman Old Style" w:hAnsi="Bookman Old Style"/>
          <w:b/>
          <w:bCs/>
          <w:i/>
          <w:sz w:val="22"/>
          <w:szCs w:val="22"/>
          <w:lang w:val="ru-RU"/>
        </w:rPr>
      </w:pPr>
      <w:r>
        <w:rPr>
          <w:rFonts w:ascii="Bookman Old Style" w:hAnsi="Bookman Old Style"/>
          <w:b/>
          <w:bCs/>
          <w:i/>
          <w:sz w:val="22"/>
          <w:szCs w:val="22"/>
          <w:lang w:val="sr-Cyrl-CS"/>
        </w:rPr>
        <w:t>Члан 12</w:t>
      </w:r>
      <w:r w:rsidR="00E8474B" w:rsidRPr="00BF6922">
        <w:rPr>
          <w:rFonts w:ascii="Bookman Old Style" w:hAnsi="Bookman Old Style"/>
          <w:b/>
          <w:bCs/>
          <w:i/>
          <w:sz w:val="22"/>
          <w:szCs w:val="22"/>
          <w:lang w:val="ru-RU"/>
        </w:rPr>
        <w:t>.</w:t>
      </w:r>
    </w:p>
    <w:p w:rsidR="009A2B4E" w:rsidRPr="00A4254C" w:rsidRDefault="009A2B4E" w:rsidP="009A2B4E">
      <w:pPr>
        <w:ind w:firstLine="709"/>
        <w:jc w:val="both"/>
        <w:rPr>
          <w:rFonts w:ascii="Bookman Old Style" w:eastAsia="Calibri" w:hAnsi="Bookman Old Style"/>
          <w:b/>
          <w:i/>
          <w:sz w:val="22"/>
          <w:szCs w:val="22"/>
          <w:lang w:val="sr-Cyrl-CS"/>
        </w:rPr>
      </w:pPr>
      <w:r w:rsidRPr="00A4254C">
        <w:rPr>
          <w:rFonts w:ascii="Bookman Old Style" w:eastAsia="Calibri" w:hAnsi="Bookman Old Style"/>
          <w:sz w:val="22"/>
          <w:szCs w:val="22"/>
          <w:lang w:val="sr-Latn-RS"/>
        </w:rPr>
        <w:t>За све што није изричито регулисано овим Уговором, примењиваће се</w:t>
      </w:r>
      <w:r w:rsidRPr="00A4254C">
        <w:rPr>
          <w:rFonts w:ascii="Bookman Old Style" w:eastAsia="Calibri" w:hAnsi="Bookman Old Style"/>
          <w:sz w:val="22"/>
          <w:szCs w:val="22"/>
          <w:lang w:val="sr-Cyrl-RS"/>
        </w:rPr>
        <w:t xml:space="preserve"> одговарајуће</w:t>
      </w:r>
      <w:r w:rsidRPr="00A4254C">
        <w:rPr>
          <w:rFonts w:ascii="Bookman Old Style" w:eastAsia="Calibri" w:hAnsi="Bookman Old Style"/>
          <w:sz w:val="22"/>
          <w:szCs w:val="22"/>
          <w:lang w:val="sr-Latn-RS"/>
        </w:rPr>
        <w:t xml:space="preserve"> одредбе Закона </w:t>
      </w:r>
      <w:r w:rsidRPr="00A4254C">
        <w:rPr>
          <w:rFonts w:ascii="Bookman Old Style" w:eastAsia="Calibri" w:hAnsi="Bookman Old Style"/>
          <w:sz w:val="22"/>
          <w:szCs w:val="22"/>
          <w:lang w:val="sr-Cyrl-RS"/>
        </w:rPr>
        <w:t>којим се уређују</w:t>
      </w:r>
      <w:r w:rsidRPr="00A4254C">
        <w:rPr>
          <w:rFonts w:ascii="Bookman Old Style" w:eastAsia="Calibri" w:hAnsi="Bookman Old Style"/>
          <w:sz w:val="22"/>
          <w:szCs w:val="22"/>
          <w:lang w:val="sr-Latn-CS"/>
        </w:rPr>
        <w:t xml:space="preserve">  облигациони односи</w:t>
      </w:r>
      <w:r w:rsidRPr="00A4254C">
        <w:rPr>
          <w:rFonts w:ascii="Bookman Old Style" w:eastAsia="Calibri" w:hAnsi="Bookman Old Style"/>
          <w:sz w:val="22"/>
          <w:szCs w:val="22"/>
          <w:lang w:val="sr-Cyrl-RS"/>
        </w:rPr>
        <w:t xml:space="preserve"> у Републици Србији</w:t>
      </w:r>
      <w:r w:rsidRPr="00A4254C">
        <w:rPr>
          <w:rFonts w:ascii="Bookman Old Style" w:eastAsia="Calibri" w:hAnsi="Bookman Old Style"/>
          <w:sz w:val="22"/>
          <w:szCs w:val="22"/>
          <w:lang w:val="sr-Latn-CS"/>
        </w:rPr>
        <w:t xml:space="preserve"> као и </w:t>
      </w:r>
      <w:r w:rsidRPr="00A4254C">
        <w:rPr>
          <w:rFonts w:ascii="Bookman Old Style" w:eastAsia="Calibri" w:hAnsi="Bookman Old Style"/>
          <w:sz w:val="22"/>
          <w:szCs w:val="22"/>
          <w:lang w:val="sr-Cyrl-RS"/>
        </w:rPr>
        <w:t xml:space="preserve">одредбе </w:t>
      </w:r>
      <w:r w:rsidRPr="00A4254C">
        <w:rPr>
          <w:rFonts w:ascii="Bookman Old Style" w:eastAsia="Calibri" w:hAnsi="Bookman Old Style"/>
          <w:sz w:val="22"/>
          <w:szCs w:val="22"/>
          <w:lang w:val="sr-Latn-CS"/>
        </w:rPr>
        <w:t>других позитивних прописа и пословних обичаја</w:t>
      </w:r>
      <w:r w:rsidRPr="00A4254C">
        <w:rPr>
          <w:rFonts w:ascii="Bookman Old Style" w:eastAsia="Calibri" w:hAnsi="Bookman Old Style"/>
          <w:sz w:val="22"/>
          <w:szCs w:val="22"/>
          <w:lang w:val="sr-Cyrl-RS"/>
        </w:rPr>
        <w:t xml:space="preserve"> који регулишу ову материју</w:t>
      </w:r>
      <w:r w:rsidRPr="00A4254C">
        <w:rPr>
          <w:rFonts w:ascii="Bookman Old Style" w:eastAsia="Calibri" w:hAnsi="Bookman Old Style"/>
          <w:sz w:val="22"/>
          <w:szCs w:val="22"/>
          <w:lang w:val="sr-Latn-CS"/>
        </w:rPr>
        <w:t>.</w:t>
      </w:r>
    </w:p>
    <w:p w:rsidR="009A2B4E" w:rsidRPr="009A2B4E" w:rsidRDefault="009A2B4E" w:rsidP="009A2B4E">
      <w:pPr>
        <w:jc w:val="center"/>
        <w:rPr>
          <w:rFonts w:ascii="Bookman Old Style" w:hAnsi="Bookman Old Style"/>
          <w:b/>
          <w:i/>
          <w:sz w:val="10"/>
          <w:szCs w:val="10"/>
          <w:lang w:val="sr-Cyrl-CS"/>
        </w:rPr>
      </w:pPr>
    </w:p>
    <w:p w:rsidR="009A2B4E" w:rsidRPr="00A4254C" w:rsidRDefault="009A2B4E" w:rsidP="009A2B4E">
      <w:pPr>
        <w:jc w:val="center"/>
        <w:rPr>
          <w:rFonts w:ascii="Bookman Old Style" w:hAnsi="Bookman Old Style"/>
          <w:b/>
          <w:i/>
          <w:sz w:val="22"/>
          <w:szCs w:val="22"/>
          <w:lang w:val="sr-Cyrl-CS"/>
        </w:rPr>
      </w:pPr>
      <w:r>
        <w:rPr>
          <w:rFonts w:ascii="Bookman Old Style" w:hAnsi="Bookman Old Style"/>
          <w:b/>
          <w:i/>
          <w:sz w:val="22"/>
          <w:szCs w:val="22"/>
          <w:lang w:val="sr-Cyrl-CS"/>
        </w:rPr>
        <w:t>Члан 13</w:t>
      </w:r>
      <w:r w:rsidRPr="00A4254C">
        <w:rPr>
          <w:rFonts w:ascii="Bookman Old Style" w:hAnsi="Bookman Old Style"/>
          <w:b/>
          <w:i/>
          <w:sz w:val="22"/>
          <w:szCs w:val="22"/>
          <w:lang w:val="sr-Cyrl-CS"/>
        </w:rPr>
        <w:t>.</w:t>
      </w:r>
    </w:p>
    <w:p w:rsidR="009A2B4E" w:rsidRPr="00A4254C" w:rsidRDefault="009A2B4E" w:rsidP="009A2B4E">
      <w:pPr>
        <w:ind w:firstLine="709"/>
        <w:jc w:val="both"/>
        <w:rPr>
          <w:rFonts w:ascii="Bookman Old Style" w:eastAsia="Calibri" w:hAnsi="Bookman Old Style"/>
          <w:sz w:val="22"/>
          <w:szCs w:val="22"/>
          <w:lang w:val="sr-Cyrl-CS"/>
        </w:rPr>
      </w:pPr>
      <w:r w:rsidRPr="00A4254C">
        <w:rPr>
          <w:rFonts w:ascii="Bookman Old Style" w:eastAsia="Calibri" w:hAnsi="Bookman Old Style"/>
          <w:sz w:val="22"/>
          <w:szCs w:val="22"/>
          <w:lang w:val="sr-Cyrl-CS"/>
        </w:rPr>
        <w:t xml:space="preserve">Уговорне стране су се договориле, да ће све евентуалне спорове као и сва спорна питања настала из овог Уговора и на други начин у вези са њим,  настојати да реше мирним путем, то јест споразумно, а ако се у томе не успе, исти ће се решавати  пред Привредним судом у Пожаревцу. </w:t>
      </w:r>
    </w:p>
    <w:p w:rsidR="009A2B4E" w:rsidRPr="00A4254C" w:rsidRDefault="009A2B4E" w:rsidP="009A2B4E">
      <w:pPr>
        <w:ind w:firstLine="709"/>
        <w:jc w:val="both"/>
        <w:rPr>
          <w:rFonts w:ascii="Bookman Old Style" w:eastAsia="Calibri" w:hAnsi="Bookman Old Style"/>
          <w:b/>
          <w:color w:val="C00000"/>
          <w:sz w:val="22"/>
          <w:szCs w:val="22"/>
          <w:lang w:val="sr-Cyrl-CS"/>
        </w:rPr>
      </w:pPr>
      <w:r w:rsidRPr="00A4254C">
        <w:rPr>
          <w:rFonts w:ascii="Bookman Old Style" w:eastAsia="Calibri" w:hAnsi="Bookman Old Style"/>
          <w:sz w:val="22"/>
          <w:szCs w:val="22"/>
          <w:lang w:val="sr-Latn-CS"/>
        </w:rPr>
        <w:t>Овај уговор ступа на снагу даном потписивања обе</w:t>
      </w:r>
      <w:r w:rsidRPr="00A4254C">
        <w:rPr>
          <w:rFonts w:ascii="Bookman Old Style" w:eastAsia="Calibri" w:hAnsi="Bookman Old Style"/>
          <w:sz w:val="22"/>
          <w:szCs w:val="22"/>
          <w:lang w:val="sr-Cyrl-RS"/>
        </w:rPr>
        <w:t xml:space="preserve"> </w:t>
      </w:r>
      <w:r w:rsidRPr="00A4254C">
        <w:rPr>
          <w:rFonts w:ascii="Bookman Old Style" w:eastAsia="Calibri" w:hAnsi="Bookman Old Style"/>
          <w:sz w:val="22"/>
          <w:szCs w:val="22"/>
          <w:lang w:val="sr-Latn-CS"/>
        </w:rPr>
        <w:t xml:space="preserve"> уговорн</w:t>
      </w:r>
      <w:r w:rsidRPr="00A4254C">
        <w:rPr>
          <w:rFonts w:ascii="Bookman Old Style" w:eastAsia="Calibri" w:hAnsi="Bookman Old Style"/>
          <w:sz w:val="22"/>
          <w:szCs w:val="22"/>
          <w:lang w:val="sr-Cyrl-RS"/>
        </w:rPr>
        <w:t>е</w:t>
      </w:r>
      <w:r w:rsidRPr="00A4254C">
        <w:rPr>
          <w:rFonts w:ascii="Bookman Old Style" w:eastAsia="Calibri" w:hAnsi="Bookman Old Style"/>
          <w:sz w:val="22"/>
          <w:szCs w:val="22"/>
          <w:lang w:val="sr-Latn-CS"/>
        </w:rPr>
        <w:t xml:space="preserve"> стране</w:t>
      </w:r>
      <w:r w:rsidRPr="00A4254C">
        <w:rPr>
          <w:rFonts w:ascii="Bookman Old Style" w:eastAsia="Calibri" w:hAnsi="Bookman Old Style"/>
          <w:sz w:val="22"/>
          <w:szCs w:val="22"/>
          <w:lang w:val="sr-Cyrl-CS"/>
        </w:rPr>
        <w:t>, од када ће се и примењивати.</w:t>
      </w:r>
    </w:p>
    <w:p w:rsidR="009A2B4E" w:rsidRPr="00A4254C" w:rsidRDefault="009A2B4E" w:rsidP="009A2B4E">
      <w:pPr>
        <w:jc w:val="center"/>
        <w:rPr>
          <w:rFonts w:ascii="Bookman Old Style" w:hAnsi="Bookman Old Style"/>
          <w:b/>
          <w:i/>
          <w:sz w:val="22"/>
          <w:szCs w:val="22"/>
          <w:lang w:val="sr-Cyrl-CS"/>
        </w:rPr>
      </w:pPr>
      <w:r>
        <w:rPr>
          <w:rFonts w:ascii="Bookman Old Style" w:hAnsi="Bookman Old Style"/>
          <w:b/>
          <w:i/>
          <w:sz w:val="22"/>
          <w:szCs w:val="22"/>
          <w:lang w:val="sr-Cyrl-CS"/>
        </w:rPr>
        <w:t>Члан 14</w:t>
      </w:r>
      <w:r w:rsidRPr="00A4254C">
        <w:rPr>
          <w:rFonts w:ascii="Bookman Old Style" w:hAnsi="Bookman Old Style"/>
          <w:b/>
          <w:i/>
          <w:sz w:val="22"/>
          <w:szCs w:val="22"/>
          <w:lang w:val="sr-Cyrl-CS"/>
        </w:rPr>
        <w:t>.</w:t>
      </w:r>
    </w:p>
    <w:p w:rsidR="009A2B4E" w:rsidRPr="00A4254C" w:rsidRDefault="009A2B4E" w:rsidP="009A2B4E">
      <w:pPr>
        <w:ind w:firstLine="709"/>
        <w:contextualSpacing/>
        <w:jc w:val="both"/>
        <w:rPr>
          <w:rFonts w:ascii="Bookman Old Style" w:hAnsi="Bookman Old Style"/>
          <w:b/>
          <w:sz w:val="22"/>
          <w:szCs w:val="22"/>
          <w:lang w:val="sr-Cyrl-CS"/>
        </w:rPr>
      </w:pPr>
      <w:proofErr w:type="spellStart"/>
      <w:r w:rsidRPr="00A4254C">
        <w:rPr>
          <w:rFonts w:ascii="Bookman Old Style" w:hAnsi="Bookman Old Style"/>
          <w:sz w:val="22"/>
          <w:szCs w:val="22"/>
        </w:rPr>
        <w:t>Уговорне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стране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овај</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Уговор</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од</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речи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до</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речи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прочитале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сагласне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да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је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њихова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воља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верно</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унета</w:t>
      </w:r>
      <w:proofErr w:type="spellEnd"/>
      <w:r w:rsidRPr="00A4254C">
        <w:rPr>
          <w:rFonts w:ascii="Bookman Old Style" w:hAnsi="Bookman Old Style"/>
          <w:sz w:val="22"/>
          <w:szCs w:val="22"/>
        </w:rPr>
        <w:t xml:space="preserve"> у </w:t>
      </w:r>
      <w:proofErr w:type="spellStart"/>
      <w:r w:rsidRPr="00A4254C">
        <w:rPr>
          <w:rFonts w:ascii="Bookman Old Style" w:hAnsi="Bookman Old Style"/>
          <w:sz w:val="22"/>
          <w:szCs w:val="22"/>
        </w:rPr>
        <w:t>садржину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одредби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овог</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уговора</w:t>
      </w:r>
      <w:proofErr w:type="spellEnd"/>
      <w:r w:rsidRPr="00A4254C">
        <w:rPr>
          <w:rFonts w:ascii="Bookman Old Style" w:hAnsi="Bookman Old Style"/>
          <w:sz w:val="22"/>
          <w:szCs w:val="22"/>
        </w:rPr>
        <w:t>,</w:t>
      </w:r>
      <w:r w:rsidRPr="00A4254C">
        <w:rPr>
          <w:rFonts w:ascii="Bookman Old Style" w:hAnsi="Bookman Old Style"/>
          <w:sz w:val="22"/>
          <w:szCs w:val="22"/>
          <w:lang w:val="sr-Cyrl-RS"/>
        </w:rPr>
        <w:t xml:space="preserve">  па га из тих разлога у свему признају за свој, без примпедби га својеручно потписију и 1 (један) примерак уговора задржава Пружалац услуге а 3 (три) примерка уговора задржава Наручилац услуге за своје потребе</w:t>
      </w:r>
      <w:r w:rsidRPr="00A4254C">
        <w:rPr>
          <w:rFonts w:ascii="Bookman Old Style" w:hAnsi="Bookman Old Style"/>
          <w:sz w:val="22"/>
          <w:szCs w:val="22"/>
        </w:rPr>
        <w:t xml:space="preserve">. </w:t>
      </w:r>
    </w:p>
    <w:p w:rsidR="00E8474B" w:rsidRPr="00980D76" w:rsidRDefault="00E8474B" w:rsidP="00E8474B">
      <w:pPr>
        <w:ind w:firstLine="709"/>
        <w:jc w:val="both"/>
        <w:rPr>
          <w:rFonts w:ascii="Bookman Old Style" w:eastAsia="Calibri" w:hAnsi="Bookman Old Style"/>
          <w:b/>
          <w:i/>
          <w:color w:val="FF0000"/>
          <w:sz w:val="10"/>
          <w:szCs w:val="10"/>
          <w:lang w:val="sr-Latn-CS"/>
        </w:rPr>
      </w:pPr>
    </w:p>
    <w:p w:rsidR="00D474AD" w:rsidRDefault="00D474AD" w:rsidP="00E8474B">
      <w:pPr>
        <w:jc w:val="center"/>
        <w:rPr>
          <w:rFonts w:ascii="Bookman Old Style" w:eastAsia="Calibri" w:hAnsi="Bookman Old Style"/>
          <w:b/>
          <w:color w:val="C00000"/>
          <w:sz w:val="22"/>
          <w:szCs w:val="22"/>
          <w:lang w:val="sr-Latn-CS"/>
        </w:rPr>
      </w:pPr>
    </w:p>
    <w:p w:rsidR="00E8474B" w:rsidRPr="001E63B9" w:rsidRDefault="00E8474B" w:rsidP="00E8474B">
      <w:pPr>
        <w:jc w:val="center"/>
        <w:rPr>
          <w:rFonts w:ascii="Bookman Old Style" w:eastAsia="Calibri" w:hAnsi="Bookman Old Style"/>
          <w:b/>
          <w:color w:val="C00000"/>
          <w:sz w:val="22"/>
          <w:szCs w:val="22"/>
          <w:lang w:val="sr-Latn-CS"/>
        </w:rPr>
      </w:pPr>
      <w:r w:rsidRPr="001E63B9">
        <w:rPr>
          <w:rFonts w:ascii="Bookman Old Style" w:eastAsia="Calibri" w:hAnsi="Bookman Old Style"/>
          <w:b/>
          <w:color w:val="C00000"/>
          <w:sz w:val="22"/>
          <w:szCs w:val="22"/>
          <w:lang w:val="sr-Latn-CS"/>
        </w:rPr>
        <w:t>У Г О В А Р А Ч И:</w:t>
      </w:r>
    </w:p>
    <w:p w:rsidR="00E8474B" w:rsidRPr="001E63B9" w:rsidRDefault="00E8474B" w:rsidP="00E8474B">
      <w:pPr>
        <w:rPr>
          <w:rFonts w:ascii="Bookman Old Style" w:eastAsia="Calibri" w:hAnsi="Bookman Old Style"/>
          <w:sz w:val="22"/>
          <w:szCs w:val="22"/>
          <w:lang w:val="sr-Cyrl-RS"/>
        </w:rPr>
      </w:pPr>
      <w:r w:rsidRPr="001E63B9">
        <w:rPr>
          <w:rFonts w:ascii="Bookman Old Style" w:eastAsia="Calibri" w:hAnsi="Bookman Old Style"/>
          <w:b/>
          <w:sz w:val="22"/>
          <w:szCs w:val="22"/>
          <w:lang w:val="sr-Latn-CS"/>
        </w:rPr>
        <w:t xml:space="preserve">ЗА </w:t>
      </w:r>
      <w:r w:rsidRPr="001E63B9">
        <w:rPr>
          <w:rFonts w:ascii="Bookman Old Style" w:eastAsia="Calibri" w:hAnsi="Bookman Old Style"/>
          <w:b/>
          <w:sz w:val="22"/>
          <w:szCs w:val="22"/>
          <w:lang w:val="sr-Cyrl-RS"/>
        </w:rPr>
        <w:t xml:space="preserve">НАРУЧИОЦА </w:t>
      </w:r>
      <w:r w:rsidR="003C299D" w:rsidRPr="001E63B9">
        <w:rPr>
          <w:rFonts w:ascii="Bookman Old Style" w:eastAsia="Calibri" w:hAnsi="Bookman Old Style"/>
          <w:b/>
          <w:sz w:val="22"/>
          <w:szCs w:val="22"/>
          <w:lang w:val="sr-Cyrl-RS"/>
        </w:rPr>
        <w:t>УСЛУГЕ</w:t>
      </w:r>
      <w:r w:rsidRPr="001E63B9">
        <w:rPr>
          <w:rFonts w:ascii="Bookman Old Style" w:eastAsia="Calibri" w:hAnsi="Bookman Old Style"/>
          <w:b/>
          <w:sz w:val="22"/>
          <w:szCs w:val="22"/>
          <w:lang w:val="sr-Latn-CS"/>
        </w:rPr>
        <w:t xml:space="preserve">                                   </w:t>
      </w:r>
      <w:r w:rsidR="003C299D" w:rsidRPr="001E63B9">
        <w:rPr>
          <w:rFonts w:ascii="Bookman Old Style" w:eastAsia="Calibri" w:hAnsi="Bookman Old Style"/>
          <w:b/>
          <w:sz w:val="22"/>
          <w:szCs w:val="22"/>
          <w:lang w:val="sr-Cyrl-RS"/>
        </w:rPr>
        <w:t xml:space="preserve">               </w:t>
      </w:r>
      <w:r w:rsidR="001E63B9">
        <w:rPr>
          <w:rFonts w:ascii="Bookman Old Style" w:eastAsia="Calibri" w:hAnsi="Bookman Old Style"/>
          <w:b/>
          <w:sz w:val="22"/>
          <w:szCs w:val="22"/>
          <w:lang w:val="sr-Cyrl-RS"/>
        </w:rPr>
        <w:t xml:space="preserve">      </w:t>
      </w:r>
      <w:r w:rsidR="00980D76" w:rsidRPr="001E63B9">
        <w:rPr>
          <w:rFonts w:ascii="Bookman Old Style" w:eastAsia="Calibri" w:hAnsi="Bookman Old Style"/>
          <w:b/>
          <w:sz w:val="22"/>
          <w:szCs w:val="22"/>
          <w:lang w:val="sr-Cyrl-RS"/>
        </w:rPr>
        <w:t xml:space="preserve"> </w:t>
      </w:r>
      <w:r w:rsidR="00CC31C6">
        <w:rPr>
          <w:rFonts w:ascii="Bookman Old Style" w:eastAsia="Calibri" w:hAnsi="Bookman Old Style"/>
          <w:b/>
          <w:sz w:val="22"/>
          <w:szCs w:val="22"/>
          <w:lang w:val="sr-Cyrl-RS"/>
        </w:rPr>
        <w:t xml:space="preserve">  </w:t>
      </w:r>
      <w:r w:rsidRPr="001E63B9">
        <w:rPr>
          <w:rFonts w:ascii="Bookman Old Style" w:eastAsia="Calibri" w:hAnsi="Bookman Old Style"/>
          <w:b/>
          <w:sz w:val="22"/>
          <w:szCs w:val="22"/>
          <w:lang w:val="sr-Latn-CS"/>
        </w:rPr>
        <w:t xml:space="preserve">ЗА </w:t>
      </w:r>
      <w:r w:rsidR="003C299D" w:rsidRPr="001E63B9">
        <w:rPr>
          <w:rFonts w:ascii="Bookman Old Style" w:eastAsia="Calibri" w:hAnsi="Bookman Old Style"/>
          <w:b/>
          <w:sz w:val="22"/>
          <w:szCs w:val="22"/>
          <w:lang w:val="sr-Cyrl-RS"/>
        </w:rPr>
        <w:t>ПРУЖАОЦА УСЛУГЕ</w:t>
      </w:r>
    </w:p>
    <w:p w:rsidR="00E8474B" w:rsidRPr="001E63B9" w:rsidRDefault="00E8474B" w:rsidP="00E8474B">
      <w:pPr>
        <w:rPr>
          <w:rFonts w:ascii="Bookman Old Style" w:hAnsi="Bookman Old Style"/>
          <w:sz w:val="22"/>
          <w:szCs w:val="22"/>
          <w:lang w:val="sr-Cyrl-RS"/>
        </w:rPr>
      </w:pPr>
      <w:r w:rsidRPr="001E63B9">
        <w:rPr>
          <w:rFonts w:ascii="Bookman Old Style" w:hAnsi="Bookman Old Style"/>
          <w:sz w:val="22"/>
          <w:szCs w:val="22"/>
        </w:rPr>
        <w:t xml:space="preserve">    </w:t>
      </w:r>
      <w:r w:rsidR="002D24BC" w:rsidRPr="001E63B9">
        <w:rPr>
          <w:rFonts w:ascii="Bookman Old Style" w:hAnsi="Bookman Old Style"/>
          <w:sz w:val="22"/>
          <w:szCs w:val="22"/>
          <w:lang w:val="sr-Cyrl-RS"/>
        </w:rPr>
        <w:t xml:space="preserve">   </w:t>
      </w:r>
      <w:r w:rsidR="001E63B9">
        <w:rPr>
          <w:rFonts w:ascii="Bookman Old Style" w:hAnsi="Bookman Old Style"/>
          <w:sz w:val="22"/>
          <w:szCs w:val="22"/>
          <w:lang w:val="sr-Cyrl-RS"/>
        </w:rPr>
        <w:t xml:space="preserve"> </w:t>
      </w:r>
      <w:r w:rsidR="00A36A0D" w:rsidRPr="001E63B9">
        <w:rPr>
          <w:rFonts w:ascii="Bookman Old Style" w:hAnsi="Bookman Old Style"/>
          <w:sz w:val="22"/>
          <w:szCs w:val="22"/>
          <w:lang w:val="sr-Cyrl-RS"/>
        </w:rPr>
        <w:t xml:space="preserve">Н а ч е л н и ц  а                                                                      </w:t>
      </w:r>
      <w:r w:rsidR="001E63B9">
        <w:rPr>
          <w:rFonts w:ascii="Bookman Old Style" w:hAnsi="Bookman Old Style"/>
          <w:sz w:val="22"/>
          <w:szCs w:val="22"/>
          <w:lang w:val="sr-Cyrl-RS"/>
        </w:rPr>
        <w:t xml:space="preserve">         </w:t>
      </w:r>
      <w:r w:rsidRPr="001E63B9">
        <w:rPr>
          <w:rFonts w:ascii="Bookman Old Style" w:hAnsi="Bookman Old Style"/>
          <w:sz w:val="22"/>
          <w:szCs w:val="22"/>
          <w:lang w:val="sr-Cyrl-RS"/>
        </w:rPr>
        <w:t>Д и р е к т о р</w:t>
      </w:r>
    </w:p>
    <w:p w:rsidR="00E8474B" w:rsidRPr="001E63B9" w:rsidRDefault="003C299D" w:rsidP="00E8474B">
      <w:pPr>
        <w:rPr>
          <w:rFonts w:ascii="Bookman Old Style" w:hAnsi="Bookman Old Style"/>
          <w:sz w:val="22"/>
          <w:szCs w:val="22"/>
          <w:lang w:val="sr-Cyrl-CS"/>
        </w:rPr>
      </w:pPr>
      <w:r w:rsidRPr="001E63B9">
        <w:rPr>
          <w:rFonts w:ascii="Bookman Old Style" w:hAnsi="Bookman Old Style"/>
          <w:sz w:val="22"/>
          <w:szCs w:val="22"/>
          <w:lang w:val="sr-Cyrl-CS"/>
        </w:rPr>
        <w:t xml:space="preserve">      </w:t>
      </w:r>
      <w:r w:rsidR="00A36A0D" w:rsidRPr="001E63B9">
        <w:rPr>
          <w:rFonts w:ascii="Bookman Old Style" w:hAnsi="Bookman Old Style"/>
          <w:sz w:val="22"/>
          <w:szCs w:val="22"/>
          <w:lang w:val="sr-Cyrl-CS"/>
        </w:rPr>
        <w:t>Општинске управе</w:t>
      </w:r>
    </w:p>
    <w:p w:rsidR="001E63B9" w:rsidRDefault="001E63B9" w:rsidP="00E8474B">
      <w:pPr>
        <w:jc w:val="both"/>
        <w:rPr>
          <w:rFonts w:ascii="Bookman Old Style" w:hAnsi="Bookman Old Style"/>
          <w:b/>
          <w:bCs/>
          <w:i/>
          <w:sz w:val="22"/>
          <w:szCs w:val="22"/>
          <w:lang w:val="sr-Cyrl-RS"/>
        </w:rPr>
      </w:pPr>
      <w:r>
        <w:rPr>
          <w:rFonts w:ascii="Bookman Old Style" w:hAnsi="Bookman Old Style"/>
          <w:b/>
          <w:bCs/>
          <w:i/>
          <w:sz w:val="22"/>
          <w:szCs w:val="22"/>
          <w:lang w:val="sr-Cyrl-RS"/>
        </w:rPr>
        <w:t>______________________________________                                         __________________________</w:t>
      </w:r>
    </w:p>
    <w:p w:rsidR="00E8474B" w:rsidRPr="001E63B9" w:rsidRDefault="00A36A0D" w:rsidP="00E8474B">
      <w:pPr>
        <w:jc w:val="both"/>
        <w:rPr>
          <w:rFonts w:ascii="Bookman Old Style" w:hAnsi="Bookman Old Style"/>
          <w:b/>
          <w:bCs/>
          <w:i/>
          <w:sz w:val="22"/>
          <w:szCs w:val="22"/>
          <w:lang w:val="sr-Cyrl-RS"/>
        </w:rPr>
      </w:pPr>
      <w:r w:rsidRPr="001E63B9">
        <w:rPr>
          <w:rFonts w:ascii="Bookman Old Style" w:hAnsi="Bookman Old Style"/>
          <w:b/>
          <w:bCs/>
          <w:i/>
          <w:sz w:val="22"/>
          <w:szCs w:val="22"/>
          <w:lang w:val="sr-Cyrl-RS"/>
        </w:rPr>
        <w:t>Анђелка Миљковић, дипл.правник</w:t>
      </w:r>
    </w:p>
    <w:p w:rsidR="00E8474B" w:rsidRPr="001E63B9" w:rsidRDefault="00E8474B" w:rsidP="00E8474B">
      <w:pPr>
        <w:jc w:val="both"/>
        <w:rPr>
          <w:rFonts w:ascii="Bookman Old Style" w:hAnsi="Bookman Old Style"/>
          <w:b/>
          <w:bCs/>
          <w:i/>
          <w:color w:val="C00000"/>
          <w:sz w:val="22"/>
          <w:szCs w:val="22"/>
          <w:u w:val="single"/>
          <w:lang w:val="sr-Cyrl-RS"/>
        </w:rPr>
      </w:pPr>
    </w:p>
    <w:p w:rsidR="00E8474B" w:rsidRPr="001E63B9" w:rsidRDefault="00E8474B" w:rsidP="00E8474B">
      <w:pPr>
        <w:jc w:val="both"/>
        <w:rPr>
          <w:rFonts w:ascii="Bookman Old Style" w:hAnsi="Bookman Old Style"/>
          <w:b/>
          <w:sz w:val="22"/>
          <w:szCs w:val="22"/>
          <w:u w:val="single"/>
          <w:lang w:val="sr-Cyrl-CS"/>
        </w:rPr>
      </w:pPr>
      <w:r w:rsidRPr="001E63B9">
        <w:rPr>
          <w:rFonts w:ascii="Bookman Old Style" w:hAnsi="Bookman Old Style"/>
          <w:b/>
          <w:bCs/>
          <w:i/>
          <w:color w:val="C00000"/>
          <w:sz w:val="22"/>
          <w:szCs w:val="22"/>
          <w:u w:val="single"/>
          <w:lang w:val="sr-Cyrl-RS"/>
        </w:rPr>
        <w:t>На</w:t>
      </w:r>
      <w:proofErr w:type="spellStart"/>
      <w:r w:rsidRPr="001E63B9">
        <w:rPr>
          <w:rFonts w:ascii="Bookman Old Style" w:hAnsi="Bookman Old Style"/>
          <w:b/>
          <w:bCs/>
          <w:i/>
          <w:color w:val="C00000"/>
          <w:sz w:val="22"/>
          <w:szCs w:val="22"/>
          <w:u w:val="single"/>
        </w:rPr>
        <w:t>помена</w:t>
      </w:r>
      <w:proofErr w:type="spellEnd"/>
      <w:r w:rsidRPr="001E63B9">
        <w:rPr>
          <w:rFonts w:ascii="Bookman Old Style" w:hAnsi="Bookman Old Style"/>
          <w:b/>
          <w:bCs/>
          <w:i/>
          <w:color w:val="C00000"/>
          <w:sz w:val="22"/>
          <w:szCs w:val="22"/>
          <w:u w:val="single"/>
        </w:rPr>
        <w:t>:</w:t>
      </w:r>
      <w:r w:rsidRPr="001E63B9">
        <w:rPr>
          <w:rFonts w:ascii="Bookman Old Style" w:hAnsi="Bookman Old Style"/>
          <w:b/>
          <w:bCs/>
          <w:i/>
          <w:sz w:val="22"/>
          <w:szCs w:val="22"/>
          <w:lang w:val="sr-Cyrl-RS"/>
        </w:rPr>
        <w:t xml:space="preserve"> </w:t>
      </w:r>
      <w:r w:rsidRPr="001E63B9">
        <w:rPr>
          <w:rFonts w:ascii="Bookman Old Style" w:hAnsi="Bookman Old Style"/>
          <w:i/>
          <w:sz w:val="22"/>
          <w:szCs w:val="22"/>
          <w:lang w:val="sr-Cyrl-CS"/>
        </w:rPr>
        <w:t>Модел уговора понуђач мора да попуни (уписује све податке који су му познати у моменту подношења понуде), чиме потврђује да је сагласан са садржином модела уговора.</w:t>
      </w:r>
    </w:p>
    <w:p w:rsidR="00492E16" w:rsidRPr="001E63B9" w:rsidRDefault="00E8474B" w:rsidP="007A0537">
      <w:pPr>
        <w:spacing w:after="200" w:line="276" w:lineRule="auto"/>
        <w:jc w:val="both"/>
        <w:rPr>
          <w:sz w:val="22"/>
          <w:szCs w:val="22"/>
        </w:rPr>
      </w:pPr>
      <w:r w:rsidRPr="001E63B9">
        <w:rPr>
          <w:rFonts w:ascii="Bookman Old Style" w:hAnsi="Bookman Old Style"/>
          <w:bCs/>
          <w:i/>
          <w:sz w:val="22"/>
          <w:szCs w:val="22"/>
          <w:lang w:val="sr-Cyrl-RS"/>
        </w:rPr>
        <w:t>Овај</w:t>
      </w:r>
      <w:r w:rsidRPr="001E63B9">
        <w:rPr>
          <w:rFonts w:ascii="Bookman Old Style" w:hAnsi="Bookman Old Style"/>
          <w:b/>
          <w:bCs/>
          <w:i/>
          <w:sz w:val="22"/>
          <w:szCs w:val="22"/>
          <w:lang w:val="sr-Cyrl-RS"/>
        </w:rPr>
        <w:t xml:space="preserve"> </w:t>
      </w:r>
      <w:r w:rsidRPr="001E63B9">
        <w:rPr>
          <w:rFonts w:ascii="Bookman Old Style" w:hAnsi="Bookman Old Style"/>
          <w:i/>
          <w:sz w:val="22"/>
          <w:szCs w:val="22"/>
          <w:lang w:val="sr-Cyrl-RS"/>
        </w:rPr>
        <w:t xml:space="preserve">модел уговора представља садржину уговора који ће бити закључен са изабраним привредним субјектом. </w:t>
      </w:r>
      <w:r w:rsidRPr="001E63B9">
        <w:rPr>
          <w:rFonts w:ascii="Bookman Old Style" w:hAnsi="Bookman Old Style"/>
          <w:bCs/>
          <w:i/>
          <w:sz w:val="22"/>
          <w:szCs w:val="22"/>
          <w:lang w:val="sr-Cyrl-CS" w:bidi="en-US"/>
        </w:rPr>
        <w:t xml:space="preserve">Ако понуђач без оправданих разлога одбије да закључи уговор о јавној набавци, након што му је уговор додељен, Наручилац ће </w:t>
      </w:r>
      <w:r w:rsidRPr="001E63B9">
        <w:rPr>
          <w:rFonts w:ascii="Bookman Old Style" w:hAnsi="Bookman Old Style"/>
          <w:bCs/>
          <w:i/>
          <w:sz w:val="22"/>
          <w:szCs w:val="22"/>
          <w:lang w:val="sr-Cyrl-RS" w:bidi="en-US"/>
        </w:rPr>
        <w:t>закључити уговор са првим следећим најповољнијим понуђачем.</w:t>
      </w:r>
      <w:r w:rsidRPr="001E63B9">
        <w:rPr>
          <w:rFonts w:ascii="Bookman Old Style" w:hAnsi="Bookman Old Style"/>
          <w:bCs/>
          <w:i/>
          <w:iCs/>
          <w:color w:val="002060"/>
          <w:sz w:val="22"/>
          <w:szCs w:val="22"/>
          <w:lang w:val="ru-RU"/>
        </w:rPr>
        <w:t xml:space="preserve"> </w:t>
      </w:r>
    </w:p>
    <w:sectPr w:rsidR="00492E16" w:rsidRPr="001E63B9" w:rsidSect="009206D4">
      <w:footerReference w:type="default" r:id="rId10"/>
      <w:pgSz w:w="12240" w:h="15840"/>
      <w:pgMar w:top="787" w:right="1183" w:bottom="851"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6E" w:rsidRDefault="00A67B6E" w:rsidP="000401F8">
      <w:r>
        <w:separator/>
      </w:r>
    </w:p>
  </w:endnote>
  <w:endnote w:type="continuationSeparator" w:id="0">
    <w:p w:rsidR="00A67B6E" w:rsidRDefault="00A67B6E" w:rsidP="0004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A" w:rsidRDefault="006A029A">
    <w:pPr>
      <w:spacing w:line="14" w:lineRule="auto"/>
      <w:rPr>
        <w:sz w:val="18"/>
        <w:szCs w:val="18"/>
      </w:rPr>
    </w:pPr>
    <w:r>
      <w:rPr>
        <w:noProof/>
        <w:sz w:val="22"/>
        <w:szCs w:val="22"/>
        <w:lang w:val="sr-Latn-RS" w:eastAsia="sr-Latn-RS"/>
      </w:rPr>
      <mc:AlternateContent>
        <mc:Choice Requires="wps">
          <w:drawing>
            <wp:anchor distT="0" distB="0" distL="114300" distR="114300" simplePos="0" relativeHeight="251659264" behindDoc="1" locked="0" layoutInCell="1" allowOverlap="1">
              <wp:simplePos x="0" y="0"/>
              <wp:positionH relativeFrom="page">
                <wp:posOffset>3801745</wp:posOffset>
              </wp:positionH>
              <wp:positionV relativeFrom="page">
                <wp:posOffset>9812655</wp:posOffset>
              </wp:positionV>
              <wp:extent cx="154940" cy="127635"/>
              <wp:effectExtent l="1270" t="1905"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29A" w:rsidRDefault="006A029A">
                          <w:pPr>
                            <w:rPr>
                              <w:sz w:val="16"/>
                              <w:szCs w:val="16"/>
                            </w:rPr>
                          </w:pPr>
                          <w:r>
                            <w:fldChar w:fldCharType="begin"/>
                          </w:r>
                          <w:r>
                            <w:rPr>
                              <w:sz w:val="16"/>
                            </w:rPr>
                            <w:instrText xml:space="preserve"> PAGE </w:instrText>
                          </w:r>
                          <w:r>
                            <w:fldChar w:fldCharType="separate"/>
                          </w:r>
                          <w:r w:rsidR="00A423C3">
                            <w:rPr>
                              <w:noProof/>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9.35pt;margin-top:772.65pt;width:12.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qYqw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" filled="f" stroked="f">
              <v:textbox inset="0,0,0,0">
                <w:txbxContent>
                  <w:p w:rsidR="006A029A" w:rsidRDefault="006A029A">
                    <w:pPr>
                      <w:rPr>
                        <w:sz w:val="16"/>
                        <w:szCs w:val="16"/>
                      </w:rPr>
                    </w:pPr>
                    <w:r>
                      <w:fldChar w:fldCharType="begin"/>
                    </w:r>
                    <w:r>
                      <w:rPr>
                        <w:sz w:val="16"/>
                      </w:rPr>
                      <w:instrText xml:space="preserve"> PAGE </w:instrText>
                    </w:r>
                    <w:r>
                      <w:fldChar w:fldCharType="separate"/>
                    </w:r>
                    <w:r w:rsidR="00A423C3">
                      <w:rPr>
                        <w:noProof/>
                        <w:sz w:val="16"/>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6E" w:rsidRDefault="00A67B6E" w:rsidP="000401F8">
      <w:r>
        <w:separator/>
      </w:r>
    </w:p>
  </w:footnote>
  <w:footnote w:type="continuationSeparator" w:id="0">
    <w:p w:rsidR="00A67B6E" w:rsidRDefault="00A67B6E" w:rsidP="0004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634473"/>
    <w:multiLevelType w:val="hybridMultilevel"/>
    <w:tmpl w:val="66B24612"/>
    <w:lvl w:ilvl="0" w:tplc="D24C3F00">
      <w:start w:val="1"/>
      <w:numFmt w:val="decimal"/>
      <w:lvlText w:val="(%1)"/>
      <w:lvlJc w:val="left"/>
      <w:pPr>
        <w:ind w:left="1509" w:hanging="375"/>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3" w15:restartNumberingAfterBreak="0">
    <w:nsid w:val="03F622B2"/>
    <w:multiLevelType w:val="hybridMultilevel"/>
    <w:tmpl w:val="CE58886C"/>
    <w:lvl w:ilvl="0" w:tplc="55BA28F0">
      <w:start w:val="3"/>
      <w:numFmt w:val="bullet"/>
      <w:lvlText w:val="-"/>
      <w:lvlJc w:val="left"/>
      <w:pPr>
        <w:ind w:left="720" w:hanging="360"/>
      </w:pPr>
      <w:rPr>
        <w:rFonts w:ascii="Bookman Old Style" w:eastAsia="Calibri" w:hAnsi="Bookman Old Style"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9FE0098"/>
    <w:multiLevelType w:val="hybridMultilevel"/>
    <w:tmpl w:val="DF08DECC"/>
    <w:lvl w:ilvl="0" w:tplc="BF2EBA3A">
      <w:start w:val="1"/>
      <w:numFmt w:val="bullet"/>
      <w:lvlText w:val=""/>
      <w:lvlJc w:val="left"/>
      <w:pPr>
        <w:ind w:left="529" w:hanging="428"/>
      </w:pPr>
      <w:rPr>
        <w:rFonts w:ascii="Symbol" w:eastAsia="Symbol" w:hAnsi="Symbol" w:hint="default"/>
        <w:sz w:val="24"/>
        <w:szCs w:val="24"/>
      </w:rPr>
    </w:lvl>
    <w:lvl w:ilvl="1" w:tplc="DC065652">
      <w:start w:val="1"/>
      <w:numFmt w:val="bullet"/>
      <w:lvlText w:val="•"/>
      <w:lvlJc w:val="left"/>
      <w:pPr>
        <w:ind w:left="939" w:hanging="428"/>
      </w:pPr>
      <w:rPr>
        <w:rFonts w:hint="default"/>
      </w:rPr>
    </w:lvl>
    <w:lvl w:ilvl="2" w:tplc="1AFCBC54">
      <w:start w:val="1"/>
      <w:numFmt w:val="bullet"/>
      <w:lvlText w:val="•"/>
      <w:lvlJc w:val="left"/>
      <w:pPr>
        <w:ind w:left="1350" w:hanging="428"/>
      </w:pPr>
      <w:rPr>
        <w:rFonts w:hint="default"/>
      </w:rPr>
    </w:lvl>
    <w:lvl w:ilvl="3" w:tplc="58E22DD8">
      <w:start w:val="1"/>
      <w:numFmt w:val="bullet"/>
      <w:lvlText w:val="•"/>
      <w:lvlJc w:val="left"/>
      <w:pPr>
        <w:ind w:left="1760" w:hanging="428"/>
      </w:pPr>
      <w:rPr>
        <w:rFonts w:hint="default"/>
      </w:rPr>
    </w:lvl>
    <w:lvl w:ilvl="4" w:tplc="1930BF56">
      <w:start w:val="1"/>
      <w:numFmt w:val="bullet"/>
      <w:lvlText w:val="•"/>
      <w:lvlJc w:val="left"/>
      <w:pPr>
        <w:ind w:left="2170" w:hanging="428"/>
      </w:pPr>
      <w:rPr>
        <w:rFonts w:hint="default"/>
      </w:rPr>
    </w:lvl>
    <w:lvl w:ilvl="5" w:tplc="E61417B4">
      <w:start w:val="1"/>
      <w:numFmt w:val="bullet"/>
      <w:lvlText w:val="•"/>
      <w:lvlJc w:val="left"/>
      <w:pPr>
        <w:ind w:left="2581" w:hanging="428"/>
      </w:pPr>
      <w:rPr>
        <w:rFonts w:hint="default"/>
      </w:rPr>
    </w:lvl>
    <w:lvl w:ilvl="6" w:tplc="A4F6E2C2">
      <w:start w:val="1"/>
      <w:numFmt w:val="bullet"/>
      <w:lvlText w:val="•"/>
      <w:lvlJc w:val="left"/>
      <w:pPr>
        <w:ind w:left="2991" w:hanging="428"/>
      </w:pPr>
      <w:rPr>
        <w:rFonts w:hint="default"/>
      </w:rPr>
    </w:lvl>
    <w:lvl w:ilvl="7" w:tplc="DDDA6E48">
      <w:start w:val="1"/>
      <w:numFmt w:val="bullet"/>
      <w:lvlText w:val="•"/>
      <w:lvlJc w:val="left"/>
      <w:pPr>
        <w:ind w:left="3401" w:hanging="428"/>
      </w:pPr>
      <w:rPr>
        <w:rFonts w:hint="default"/>
      </w:rPr>
    </w:lvl>
    <w:lvl w:ilvl="8" w:tplc="5E1A87CE">
      <w:start w:val="1"/>
      <w:numFmt w:val="bullet"/>
      <w:lvlText w:val="•"/>
      <w:lvlJc w:val="left"/>
      <w:pPr>
        <w:ind w:left="3812" w:hanging="428"/>
      </w:pPr>
      <w:rPr>
        <w:rFonts w:hint="default"/>
      </w:rPr>
    </w:lvl>
  </w:abstractNum>
  <w:abstractNum w:abstractNumId="5" w15:restartNumberingAfterBreak="0">
    <w:nsid w:val="16346E4A"/>
    <w:multiLevelType w:val="hybridMultilevel"/>
    <w:tmpl w:val="9B64B4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6F55050"/>
    <w:multiLevelType w:val="hybridMultilevel"/>
    <w:tmpl w:val="8DFA2192"/>
    <w:lvl w:ilvl="0" w:tplc="6AC0C5FA">
      <w:start w:val="1"/>
      <w:numFmt w:val="decimal"/>
      <w:lvlText w:val="%1)"/>
      <w:lvlJc w:val="left"/>
      <w:pPr>
        <w:ind w:left="483" w:hanging="240"/>
      </w:pPr>
      <w:rPr>
        <w:rFonts w:ascii="Times New Roman" w:eastAsia="Times New Roman" w:hAnsi="Times New Roman" w:hint="default"/>
        <w:sz w:val="22"/>
        <w:szCs w:val="22"/>
      </w:rPr>
    </w:lvl>
    <w:lvl w:ilvl="1" w:tplc="AF8C43EC">
      <w:start w:val="1"/>
      <w:numFmt w:val="bullet"/>
      <w:lvlText w:val="–"/>
      <w:lvlJc w:val="left"/>
      <w:pPr>
        <w:ind w:left="810" w:hanging="281"/>
      </w:pPr>
      <w:rPr>
        <w:rFonts w:ascii="Times New Roman" w:eastAsia="Times New Roman" w:hAnsi="Times New Roman" w:hint="default"/>
        <w:sz w:val="24"/>
        <w:szCs w:val="24"/>
      </w:rPr>
    </w:lvl>
    <w:lvl w:ilvl="2" w:tplc="0FEC2974">
      <w:start w:val="1"/>
      <w:numFmt w:val="bullet"/>
      <w:lvlText w:val="•"/>
      <w:lvlJc w:val="left"/>
      <w:pPr>
        <w:ind w:left="1234" w:hanging="281"/>
      </w:pPr>
      <w:rPr>
        <w:rFonts w:hint="default"/>
      </w:rPr>
    </w:lvl>
    <w:lvl w:ilvl="3" w:tplc="C2FE3F9A">
      <w:start w:val="1"/>
      <w:numFmt w:val="bullet"/>
      <w:lvlText w:val="•"/>
      <w:lvlJc w:val="left"/>
      <w:pPr>
        <w:ind w:left="1659" w:hanging="281"/>
      </w:pPr>
      <w:rPr>
        <w:rFonts w:hint="default"/>
      </w:rPr>
    </w:lvl>
    <w:lvl w:ilvl="4" w:tplc="884E9952">
      <w:start w:val="1"/>
      <w:numFmt w:val="bullet"/>
      <w:lvlText w:val="•"/>
      <w:lvlJc w:val="left"/>
      <w:pPr>
        <w:ind w:left="2084" w:hanging="281"/>
      </w:pPr>
      <w:rPr>
        <w:rFonts w:hint="default"/>
      </w:rPr>
    </w:lvl>
    <w:lvl w:ilvl="5" w:tplc="8446162A">
      <w:start w:val="1"/>
      <w:numFmt w:val="bullet"/>
      <w:lvlText w:val="•"/>
      <w:lvlJc w:val="left"/>
      <w:pPr>
        <w:ind w:left="2509" w:hanging="281"/>
      </w:pPr>
      <w:rPr>
        <w:rFonts w:hint="default"/>
      </w:rPr>
    </w:lvl>
    <w:lvl w:ilvl="6" w:tplc="914C9E22">
      <w:start w:val="1"/>
      <w:numFmt w:val="bullet"/>
      <w:lvlText w:val="•"/>
      <w:lvlJc w:val="left"/>
      <w:pPr>
        <w:ind w:left="2933" w:hanging="281"/>
      </w:pPr>
      <w:rPr>
        <w:rFonts w:hint="default"/>
      </w:rPr>
    </w:lvl>
    <w:lvl w:ilvl="7" w:tplc="0B9A5D5C">
      <w:start w:val="1"/>
      <w:numFmt w:val="bullet"/>
      <w:lvlText w:val="•"/>
      <w:lvlJc w:val="left"/>
      <w:pPr>
        <w:ind w:left="3358" w:hanging="281"/>
      </w:pPr>
      <w:rPr>
        <w:rFonts w:hint="default"/>
      </w:rPr>
    </w:lvl>
    <w:lvl w:ilvl="8" w:tplc="0622C0A8">
      <w:start w:val="1"/>
      <w:numFmt w:val="bullet"/>
      <w:lvlText w:val="•"/>
      <w:lvlJc w:val="left"/>
      <w:pPr>
        <w:ind w:left="3783" w:hanging="281"/>
      </w:pPr>
      <w:rPr>
        <w:rFonts w:hint="default"/>
      </w:rPr>
    </w:lvl>
  </w:abstractNum>
  <w:abstractNum w:abstractNumId="7" w15:restartNumberingAfterBreak="0">
    <w:nsid w:val="273713AE"/>
    <w:multiLevelType w:val="hybridMultilevel"/>
    <w:tmpl w:val="A13E56C4"/>
    <w:lvl w:ilvl="0" w:tplc="7794F71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3B0338"/>
    <w:multiLevelType w:val="hybridMultilevel"/>
    <w:tmpl w:val="4FC8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BFF052E"/>
    <w:multiLevelType w:val="hybridMultilevel"/>
    <w:tmpl w:val="8A76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F043F"/>
    <w:multiLevelType w:val="hybridMultilevel"/>
    <w:tmpl w:val="DEDEAEEE"/>
    <w:lvl w:ilvl="0" w:tplc="A22CE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C6A1B"/>
    <w:multiLevelType w:val="hybridMultilevel"/>
    <w:tmpl w:val="9C7AA0FC"/>
    <w:lvl w:ilvl="0" w:tplc="719A94C0">
      <w:start w:val="1"/>
      <w:numFmt w:val="bullet"/>
      <w:lvlText w:val=""/>
      <w:lvlJc w:val="left"/>
      <w:pPr>
        <w:ind w:left="529" w:hanging="428"/>
      </w:pPr>
      <w:rPr>
        <w:rFonts w:ascii="Symbol" w:eastAsia="Symbol" w:hAnsi="Symbol" w:hint="default"/>
        <w:sz w:val="24"/>
        <w:szCs w:val="24"/>
      </w:rPr>
    </w:lvl>
    <w:lvl w:ilvl="1" w:tplc="0A3ABB52">
      <w:start w:val="1"/>
      <w:numFmt w:val="bullet"/>
      <w:lvlText w:val="•"/>
      <w:lvlJc w:val="left"/>
      <w:pPr>
        <w:ind w:left="939" w:hanging="428"/>
      </w:pPr>
      <w:rPr>
        <w:rFonts w:hint="default"/>
      </w:rPr>
    </w:lvl>
    <w:lvl w:ilvl="2" w:tplc="A9222794">
      <w:start w:val="1"/>
      <w:numFmt w:val="bullet"/>
      <w:lvlText w:val="•"/>
      <w:lvlJc w:val="left"/>
      <w:pPr>
        <w:ind w:left="1350" w:hanging="428"/>
      </w:pPr>
      <w:rPr>
        <w:rFonts w:hint="default"/>
      </w:rPr>
    </w:lvl>
    <w:lvl w:ilvl="3" w:tplc="9EA0F16E">
      <w:start w:val="1"/>
      <w:numFmt w:val="bullet"/>
      <w:lvlText w:val="•"/>
      <w:lvlJc w:val="left"/>
      <w:pPr>
        <w:ind w:left="1760" w:hanging="428"/>
      </w:pPr>
      <w:rPr>
        <w:rFonts w:hint="default"/>
      </w:rPr>
    </w:lvl>
    <w:lvl w:ilvl="4" w:tplc="B07C3B08">
      <w:start w:val="1"/>
      <w:numFmt w:val="bullet"/>
      <w:lvlText w:val="•"/>
      <w:lvlJc w:val="left"/>
      <w:pPr>
        <w:ind w:left="2170" w:hanging="428"/>
      </w:pPr>
      <w:rPr>
        <w:rFonts w:hint="default"/>
      </w:rPr>
    </w:lvl>
    <w:lvl w:ilvl="5" w:tplc="107E367E">
      <w:start w:val="1"/>
      <w:numFmt w:val="bullet"/>
      <w:lvlText w:val="•"/>
      <w:lvlJc w:val="left"/>
      <w:pPr>
        <w:ind w:left="2581" w:hanging="428"/>
      </w:pPr>
      <w:rPr>
        <w:rFonts w:hint="default"/>
      </w:rPr>
    </w:lvl>
    <w:lvl w:ilvl="6" w:tplc="045EDF68">
      <w:start w:val="1"/>
      <w:numFmt w:val="bullet"/>
      <w:lvlText w:val="•"/>
      <w:lvlJc w:val="left"/>
      <w:pPr>
        <w:ind w:left="2991" w:hanging="428"/>
      </w:pPr>
      <w:rPr>
        <w:rFonts w:hint="default"/>
      </w:rPr>
    </w:lvl>
    <w:lvl w:ilvl="7" w:tplc="5238824A">
      <w:start w:val="1"/>
      <w:numFmt w:val="bullet"/>
      <w:lvlText w:val="•"/>
      <w:lvlJc w:val="left"/>
      <w:pPr>
        <w:ind w:left="3401" w:hanging="428"/>
      </w:pPr>
      <w:rPr>
        <w:rFonts w:hint="default"/>
      </w:rPr>
    </w:lvl>
    <w:lvl w:ilvl="8" w:tplc="CFD0DB6C">
      <w:start w:val="1"/>
      <w:numFmt w:val="bullet"/>
      <w:lvlText w:val="•"/>
      <w:lvlJc w:val="left"/>
      <w:pPr>
        <w:ind w:left="3812" w:hanging="428"/>
      </w:pPr>
      <w:rPr>
        <w:rFonts w:hint="default"/>
      </w:rPr>
    </w:lvl>
  </w:abstractNum>
  <w:abstractNum w:abstractNumId="12" w15:restartNumberingAfterBreak="0">
    <w:nsid w:val="35204B30"/>
    <w:multiLevelType w:val="hybridMultilevel"/>
    <w:tmpl w:val="461E80D8"/>
    <w:lvl w:ilvl="0" w:tplc="62582810">
      <w:start w:val="9"/>
      <w:numFmt w:val="bullet"/>
      <w:lvlText w:val="-"/>
      <w:lvlJc w:val="left"/>
      <w:pPr>
        <w:ind w:left="720" w:hanging="360"/>
      </w:pPr>
      <w:rPr>
        <w:rFonts w:ascii="Bookman Old Style" w:eastAsia="Calibri" w:hAnsi="Bookman Old Style" w:cs="Times New Roman" w:hint="default"/>
        <w:u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581556C"/>
    <w:multiLevelType w:val="hybridMultilevel"/>
    <w:tmpl w:val="54E41976"/>
    <w:lvl w:ilvl="0" w:tplc="E37A5368">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4" w15:restartNumberingAfterBreak="0">
    <w:nsid w:val="3A9A6201"/>
    <w:multiLevelType w:val="hybridMultilevel"/>
    <w:tmpl w:val="BE240CB0"/>
    <w:lvl w:ilvl="0" w:tplc="A6685BF2">
      <w:start w:val="6"/>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438A7"/>
    <w:multiLevelType w:val="hybridMultilevel"/>
    <w:tmpl w:val="D016886C"/>
    <w:lvl w:ilvl="0" w:tplc="51F0FBF0">
      <w:start w:val="1"/>
      <w:numFmt w:val="decimal"/>
      <w:lvlText w:val="%1)"/>
      <w:lvlJc w:val="left"/>
      <w:pPr>
        <w:ind w:left="1144" w:hanging="360"/>
      </w:pPr>
      <w:rPr>
        <w:rFonts w:hint="default"/>
      </w:rPr>
    </w:lvl>
    <w:lvl w:ilvl="1" w:tplc="241A0019" w:tentative="1">
      <w:start w:val="1"/>
      <w:numFmt w:val="lowerLetter"/>
      <w:lvlText w:val="%2."/>
      <w:lvlJc w:val="left"/>
      <w:pPr>
        <w:ind w:left="1864" w:hanging="360"/>
      </w:pPr>
    </w:lvl>
    <w:lvl w:ilvl="2" w:tplc="241A001B" w:tentative="1">
      <w:start w:val="1"/>
      <w:numFmt w:val="lowerRoman"/>
      <w:lvlText w:val="%3."/>
      <w:lvlJc w:val="right"/>
      <w:pPr>
        <w:ind w:left="2584" w:hanging="180"/>
      </w:pPr>
    </w:lvl>
    <w:lvl w:ilvl="3" w:tplc="241A000F" w:tentative="1">
      <w:start w:val="1"/>
      <w:numFmt w:val="decimal"/>
      <w:lvlText w:val="%4."/>
      <w:lvlJc w:val="left"/>
      <w:pPr>
        <w:ind w:left="3304" w:hanging="360"/>
      </w:pPr>
    </w:lvl>
    <w:lvl w:ilvl="4" w:tplc="241A0019" w:tentative="1">
      <w:start w:val="1"/>
      <w:numFmt w:val="lowerLetter"/>
      <w:lvlText w:val="%5."/>
      <w:lvlJc w:val="left"/>
      <w:pPr>
        <w:ind w:left="4024" w:hanging="360"/>
      </w:pPr>
    </w:lvl>
    <w:lvl w:ilvl="5" w:tplc="241A001B" w:tentative="1">
      <w:start w:val="1"/>
      <w:numFmt w:val="lowerRoman"/>
      <w:lvlText w:val="%6."/>
      <w:lvlJc w:val="right"/>
      <w:pPr>
        <w:ind w:left="4744" w:hanging="180"/>
      </w:pPr>
    </w:lvl>
    <w:lvl w:ilvl="6" w:tplc="241A000F" w:tentative="1">
      <w:start w:val="1"/>
      <w:numFmt w:val="decimal"/>
      <w:lvlText w:val="%7."/>
      <w:lvlJc w:val="left"/>
      <w:pPr>
        <w:ind w:left="5464" w:hanging="360"/>
      </w:pPr>
    </w:lvl>
    <w:lvl w:ilvl="7" w:tplc="241A0019" w:tentative="1">
      <w:start w:val="1"/>
      <w:numFmt w:val="lowerLetter"/>
      <w:lvlText w:val="%8."/>
      <w:lvlJc w:val="left"/>
      <w:pPr>
        <w:ind w:left="6184" w:hanging="360"/>
      </w:pPr>
    </w:lvl>
    <w:lvl w:ilvl="8" w:tplc="241A001B" w:tentative="1">
      <w:start w:val="1"/>
      <w:numFmt w:val="lowerRoman"/>
      <w:lvlText w:val="%9."/>
      <w:lvlJc w:val="right"/>
      <w:pPr>
        <w:ind w:left="6904" w:hanging="180"/>
      </w:pPr>
    </w:lvl>
  </w:abstractNum>
  <w:abstractNum w:abstractNumId="16" w15:restartNumberingAfterBreak="0">
    <w:nsid w:val="4F066877"/>
    <w:multiLevelType w:val="hybridMultilevel"/>
    <w:tmpl w:val="F788D076"/>
    <w:lvl w:ilvl="0" w:tplc="54D257C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7" w15:restartNumberingAfterBreak="0">
    <w:nsid w:val="4FB40134"/>
    <w:multiLevelType w:val="hybridMultilevel"/>
    <w:tmpl w:val="D30CEBC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23744BC"/>
    <w:multiLevelType w:val="hybridMultilevel"/>
    <w:tmpl w:val="22B6E0A4"/>
    <w:lvl w:ilvl="0" w:tplc="E048DF74">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125FAF"/>
    <w:multiLevelType w:val="multilevel"/>
    <w:tmpl w:val="00E237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574B24"/>
    <w:multiLevelType w:val="hybridMultilevel"/>
    <w:tmpl w:val="964697D6"/>
    <w:lvl w:ilvl="0" w:tplc="E00CC2B2">
      <w:start w:val="3"/>
      <w:numFmt w:val="bullet"/>
      <w:lvlText w:val="•"/>
      <w:lvlJc w:val="left"/>
      <w:pPr>
        <w:tabs>
          <w:tab w:val="num" w:pos="567"/>
        </w:tabs>
        <w:ind w:left="567" w:hanging="283"/>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0009E5"/>
    <w:multiLevelType w:val="multilevel"/>
    <w:tmpl w:val="DE1C6454"/>
    <w:lvl w:ilvl="0">
      <w:start w:val="1"/>
      <w:numFmt w:val="decimal"/>
      <w:lvlText w:val="%1."/>
      <w:lvlJc w:val="left"/>
      <w:pPr>
        <w:ind w:left="786" w:hanging="360"/>
      </w:pPr>
      <w:rPr>
        <w:rFonts w:ascii="Cambria" w:eastAsia="Times New Roman" w:hAnsi="Cambria"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7C895E0B"/>
    <w:multiLevelType w:val="hybridMultilevel"/>
    <w:tmpl w:val="0B84258E"/>
    <w:lvl w:ilvl="0" w:tplc="679647A6">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D433643"/>
    <w:multiLevelType w:val="hybridMultilevel"/>
    <w:tmpl w:val="B71EA8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2"/>
  </w:num>
  <w:num w:numId="2">
    <w:abstractNumId w:val="10"/>
  </w:num>
  <w:num w:numId="3">
    <w:abstractNumId w:val="0"/>
  </w:num>
  <w:num w:numId="4">
    <w:abstractNumId w:val="1"/>
  </w:num>
  <w:num w:numId="5">
    <w:abstractNumId w:val="4"/>
  </w:num>
  <w:num w:numId="6">
    <w:abstractNumId w:val="11"/>
  </w:num>
  <w:num w:numId="7">
    <w:abstractNumId w:val="6"/>
  </w:num>
  <w:num w:numId="8">
    <w:abstractNumId w:val="5"/>
  </w:num>
  <w:num w:numId="9">
    <w:abstractNumId w:val="12"/>
  </w:num>
  <w:num w:numId="10">
    <w:abstractNumId w:val="2"/>
  </w:num>
  <w:num w:numId="11">
    <w:abstractNumId w:val="15"/>
  </w:num>
  <w:num w:numId="12">
    <w:abstractNumId w:val="17"/>
  </w:num>
  <w:num w:numId="13">
    <w:abstractNumId w:val="23"/>
  </w:num>
  <w:num w:numId="14">
    <w:abstractNumId w:val="8"/>
  </w:num>
  <w:num w:numId="15">
    <w:abstractNumId w:val="19"/>
  </w:num>
  <w:num w:numId="16">
    <w:abstractNumId w:val="16"/>
  </w:num>
  <w:num w:numId="17">
    <w:abstractNumId w:val="13"/>
  </w:num>
  <w:num w:numId="18">
    <w:abstractNumId w:val="18"/>
  </w:num>
  <w:num w:numId="19">
    <w:abstractNumId w:val="3"/>
  </w:num>
  <w:num w:numId="20">
    <w:abstractNumId w:val="20"/>
  </w:num>
  <w:num w:numId="21">
    <w:abstractNumId w:val="14"/>
  </w:num>
  <w:num w:numId="22">
    <w:abstractNumId w:val="21"/>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0F"/>
    <w:rsid w:val="000009E1"/>
    <w:rsid w:val="00003441"/>
    <w:rsid w:val="00005321"/>
    <w:rsid w:val="00011C30"/>
    <w:rsid w:val="0001714E"/>
    <w:rsid w:val="00025C78"/>
    <w:rsid w:val="000401F8"/>
    <w:rsid w:val="0004429A"/>
    <w:rsid w:val="00066D20"/>
    <w:rsid w:val="000807E7"/>
    <w:rsid w:val="00081B85"/>
    <w:rsid w:val="00087C3F"/>
    <w:rsid w:val="00095337"/>
    <w:rsid w:val="00097C60"/>
    <w:rsid w:val="000A028C"/>
    <w:rsid w:val="000B4961"/>
    <w:rsid w:val="000B6FBB"/>
    <w:rsid w:val="000B777B"/>
    <w:rsid w:val="000C7007"/>
    <w:rsid w:val="000D1867"/>
    <w:rsid w:val="000D414A"/>
    <w:rsid w:val="000D7A19"/>
    <w:rsid w:val="000E34FD"/>
    <w:rsid w:val="000F16AF"/>
    <w:rsid w:val="000F2418"/>
    <w:rsid w:val="000F4BA9"/>
    <w:rsid w:val="000F5780"/>
    <w:rsid w:val="000F6F04"/>
    <w:rsid w:val="00117FF6"/>
    <w:rsid w:val="00121AC5"/>
    <w:rsid w:val="00132B63"/>
    <w:rsid w:val="00147AF1"/>
    <w:rsid w:val="00154CC0"/>
    <w:rsid w:val="00155EB8"/>
    <w:rsid w:val="00161526"/>
    <w:rsid w:val="00167B5C"/>
    <w:rsid w:val="0017717E"/>
    <w:rsid w:val="00177623"/>
    <w:rsid w:val="00177A62"/>
    <w:rsid w:val="00194521"/>
    <w:rsid w:val="001B23A5"/>
    <w:rsid w:val="001C1861"/>
    <w:rsid w:val="001C253E"/>
    <w:rsid w:val="001C694E"/>
    <w:rsid w:val="001D36FA"/>
    <w:rsid w:val="001D4D17"/>
    <w:rsid w:val="001E638F"/>
    <w:rsid w:val="001E63B9"/>
    <w:rsid w:val="001F153D"/>
    <w:rsid w:val="001F2782"/>
    <w:rsid w:val="001F47DA"/>
    <w:rsid w:val="00202995"/>
    <w:rsid w:val="002213D4"/>
    <w:rsid w:val="002264CD"/>
    <w:rsid w:val="00231556"/>
    <w:rsid w:val="00234546"/>
    <w:rsid w:val="002419CA"/>
    <w:rsid w:val="00242774"/>
    <w:rsid w:val="00253DFA"/>
    <w:rsid w:val="00255A5B"/>
    <w:rsid w:val="00264737"/>
    <w:rsid w:val="00267EC1"/>
    <w:rsid w:val="00280E6B"/>
    <w:rsid w:val="002819DC"/>
    <w:rsid w:val="00295A37"/>
    <w:rsid w:val="002A2FAD"/>
    <w:rsid w:val="002A46B9"/>
    <w:rsid w:val="002C4120"/>
    <w:rsid w:val="002C4375"/>
    <w:rsid w:val="002C4C31"/>
    <w:rsid w:val="002C7143"/>
    <w:rsid w:val="002D11BF"/>
    <w:rsid w:val="002D24BC"/>
    <w:rsid w:val="002D25BC"/>
    <w:rsid w:val="002D5AAB"/>
    <w:rsid w:val="002E0C51"/>
    <w:rsid w:val="002E27E6"/>
    <w:rsid w:val="002E5583"/>
    <w:rsid w:val="002F185F"/>
    <w:rsid w:val="00300C7E"/>
    <w:rsid w:val="003104EA"/>
    <w:rsid w:val="0033385F"/>
    <w:rsid w:val="0033459E"/>
    <w:rsid w:val="0037185D"/>
    <w:rsid w:val="0038562E"/>
    <w:rsid w:val="0039663B"/>
    <w:rsid w:val="003B09DA"/>
    <w:rsid w:val="003C299D"/>
    <w:rsid w:val="003C5E66"/>
    <w:rsid w:val="003D2B9D"/>
    <w:rsid w:val="003E17CE"/>
    <w:rsid w:val="003E27CF"/>
    <w:rsid w:val="003F0DD1"/>
    <w:rsid w:val="003F348C"/>
    <w:rsid w:val="003F47B1"/>
    <w:rsid w:val="003F668A"/>
    <w:rsid w:val="00401054"/>
    <w:rsid w:val="004202F1"/>
    <w:rsid w:val="004736AF"/>
    <w:rsid w:val="00481077"/>
    <w:rsid w:val="004840E0"/>
    <w:rsid w:val="004868D1"/>
    <w:rsid w:val="00491DDD"/>
    <w:rsid w:val="00492261"/>
    <w:rsid w:val="00492E16"/>
    <w:rsid w:val="004A01D1"/>
    <w:rsid w:val="004A3C40"/>
    <w:rsid w:val="004B5C76"/>
    <w:rsid w:val="004C2F1C"/>
    <w:rsid w:val="004C3AE8"/>
    <w:rsid w:val="004C7645"/>
    <w:rsid w:val="004D3B4A"/>
    <w:rsid w:val="004E5459"/>
    <w:rsid w:val="004E7742"/>
    <w:rsid w:val="005104BC"/>
    <w:rsid w:val="0051740F"/>
    <w:rsid w:val="00532927"/>
    <w:rsid w:val="00535504"/>
    <w:rsid w:val="005359AB"/>
    <w:rsid w:val="005371DF"/>
    <w:rsid w:val="005421DD"/>
    <w:rsid w:val="005436C4"/>
    <w:rsid w:val="0056038E"/>
    <w:rsid w:val="005658D1"/>
    <w:rsid w:val="005659EE"/>
    <w:rsid w:val="00570511"/>
    <w:rsid w:val="00592B75"/>
    <w:rsid w:val="005941F5"/>
    <w:rsid w:val="005A28AF"/>
    <w:rsid w:val="005A6F3E"/>
    <w:rsid w:val="005B3A76"/>
    <w:rsid w:val="005C243B"/>
    <w:rsid w:val="005E13D1"/>
    <w:rsid w:val="006116D0"/>
    <w:rsid w:val="006166C1"/>
    <w:rsid w:val="006168DF"/>
    <w:rsid w:val="0062041F"/>
    <w:rsid w:val="006308C6"/>
    <w:rsid w:val="00635FF1"/>
    <w:rsid w:val="00640D0F"/>
    <w:rsid w:val="00642346"/>
    <w:rsid w:val="00642611"/>
    <w:rsid w:val="006444E2"/>
    <w:rsid w:val="00645F2D"/>
    <w:rsid w:val="00651DC5"/>
    <w:rsid w:val="0066548C"/>
    <w:rsid w:val="006803A1"/>
    <w:rsid w:val="006807C7"/>
    <w:rsid w:val="00695E89"/>
    <w:rsid w:val="006A029A"/>
    <w:rsid w:val="006A3BCE"/>
    <w:rsid w:val="006A6C21"/>
    <w:rsid w:val="006A7CB3"/>
    <w:rsid w:val="006C599E"/>
    <w:rsid w:val="006C5A7A"/>
    <w:rsid w:val="006C6E29"/>
    <w:rsid w:val="006D3B05"/>
    <w:rsid w:val="006E7D22"/>
    <w:rsid w:val="006F45C5"/>
    <w:rsid w:val="006F4A35"/>
    <w:rsid w:val="006F57F1"/>
    <w:rsid w:val="00707566"/>
    <w:rsid w:val="007213D3"/>
    <w:rsid w:val="00726E83"/>
    <w:rsid w:val="00730CBD"/>
    <w:rsid w:val="00737B31"/>
    <w:rsid w:val="007407CF"/>
    <w:rsid w:val="00743458"/>
    <w:rsid w:val="00744B29"/>
    <w:rsid w:val="00746880"/>
    <w:rsid w:val="00754D89"/>
    <w:rsid w:val="007709FC"/>
    <w:rsid w:val="00770A41"/>
    <w:rsid w:val="00770A87"/>
    <w:rsid w:val="00792F2C"/>
    <w:rsid w:val="007A0537"/>
    <w:rsid w:val="007A5E04"/>
    <w:rsid w:val="007A6BE8"/>
    <w:rsid w:val="007B56C1"/>
    <w:rsid w:val="007B585B"/>
    <w:rsid w:val="007C3539"/>
    <w:rsid w:val="007D00D6"/>
    <w:rsid w:val="007D06DD"/>
    <w:rsid w:val="007F2234"/>
    <w:rsid w:val="00802A08"/>
    <w:rsid w:val="0081757A"/>
    <w:rsid w:val="00825B34"/>
    <w:rsid w:val="008428C6"/>
    <w:rsid w:val="008472DF"/>
    <w:rsid w:val="0085113E"/>
    <w:rsid w:val="00851464"/>
    <w:rsid w:val="00877B96"/>
    <w:rsid w:val="00891D0A"/>
    <w:rsid w:val="008A2177"/>
    <w:rsid w:val="008A2E17"/>
    <w:rsid w:val="008A3C0F"/>
    <w:rsid w:val="008A6B79"/>
    <w:rsid w:val="008B0D0A"/>
    <w:rsid w:val="008B7CB0"/>
    <w:rsid w:val="008C703D"/>
    <w:rsid w:val="008D31D4"/>
    <w:rsid w:val="008D3E0D"/>
    <w:rsid w:val="008D7F3A"/>
    <w:rsid w:val="008E448B"/>
    <w:rsid w:val="008F3484"/>
    <w:rsid w:val="00904F38"/>
    <w:rsid w:val="00906C62"/>
    <w:rsid w:val="00910624"/>
    <w:rsid w:val="00915ACF"/>
    <w:rsid w:val="009206D4"/>
    <w:rsid w:val="00937BBD"/>
    <w:rsid w:val="00952BFA"/>
    <w:rsid w:val="00955ACE"/>
    <w:rsid w:val="00955B50"/>
    <w:rsid w:val="00956DA3"/>
    <w:rsid w:val="00963572"/>
    <w:rsid w:val="00970AB4"/>
    <w:rsid w:val="00980D76"/>
    <w:rsid w:val="0098277D"/>
    <w:rsid w:val="00984663"/>
    <w:rsid w:val="00993502"/>
    <w:rsid w:val="00994F41"/>
    <w:rsid w:val="009A2B4E"/>
    <w:rsid w:val="009A2FA6"/>
    <w:rsid w:val="009A3C10"/>
    <w:rsid w:val="009A4A87"/>
    <w:rsid w:val="009B5080"/>
    <w:rsid w:val="009E6757"/>
    <w:rsid w:val="009F0590"/>
    <w:rsid w:val="009F3223"/>
    <w:rsid w:val="00A166BC"/>
    <w:rsid w:val="00A2204A"/>
    <w:rsid w:val="00A22FE7"/>
    <w:rsid w:val="00A272D3"/>
    <w:rsid w:val="00A330B1"/>
    <w:rsid w:val="00A36A0D"/>
    <w:rsid w:val="00A423C3"/>
    <w:rsid w:val="00A44E46"/>
    <w:rsid w:val="00A50843"/>
    <w:rsid w:val="00A57001"/>
    <w:rsid w:val="00A64A7C"/>
    <w:rsid w:val="00A67AD3"/>
    <w:rsid w:val="00A67B6E"/>
    <w:rsid w:val="00A739E9"/>
    <w:rsid w:val="00A837C7"/>
    <w:rsid w:val="00AA2D85"/>
    <w:rsid w:val="00AA388F"/>
    <w:rsid w:val="00AA677A"/>
    <w:rsid w:val="00AA71F8"/>
    <w:rsid w:val="00AA7922"/>
    <w:rsid w:val="00AB396C"/>
    <w:rsid w:val="00AB7383"/>
    <w:rsid w:val="00AC2096"/>
    <w:rsid w:val="00AC3133"/>
    <w:rsid w:val="00AC4996"/>
    <w:rsid w:val="00AC7326"/>
    <w:rsid w:val="00AE3D4D"/>
    <w:rsid w:val="00B11595"/>
    <w:rsid w:val="00B21B9E"/>
    <w:rsid w:val="00B2419F"/>
    <w:rsid w:val="00B348B9"/>
    <w:rsid w:val="00B36590"/>
    <w:rsid w:val="00B408DF"/>
    <w:rsid w:val="00B57499"/>
    <w:rsid w:val="00B7586B"/>
    <w:rsid w:val="00B910E6"/>
    <w:rsid w:val="00BA3446"/>
    <w:rsid w:val="00BC10F1"/>
    <w:rsid w:val="00BC1687"/>
    <w:rsid w:val="00BD62AF"/>
    <w:rsid w:val="00BF0713"/>
    <w:rsid w:val="00BF0792"/>
    <w:rsid w:val="00BF0A71"/>
    <w:rsid w:val="00C014E6"/>
    <w:rsid w:val="00C11F3C"/>
    <w:rsid w:val="00C11FFC"/>
    <w:rsid w:val="00C1346F"/>
    <w:rsid w:val="00C229AC"/>
    <w:rsid w:val="00C32CA4"/>
    <w:rsid w:val="00C3582E"/>
    <w:rsid w:val="00C368BC"/>
    <w:rsid w:val="00C37D89"/>
    <w:rsid w:val="00C4196C"/>
    <w:rsid w:val="00C70D09"/>
    <w:rsid w:val="00C82580"/>
    <w:rsid w:val="00C85864"/>
    <w:rsid w:val="00C87308"/>
    <w:rsid w:val="00C92F39"/>
    <w:rsid w:val="00CA6D62"/>
    <w:rsid w:val="00CA7F2D"/>
    <w:rsid w:val="00CB4813"/>
    <w:rsid w:val="00CC31C6"/>
    <w:rsid w:val="00CC5EC9"/>
    <w:rsid w:val="00CE5A13"/>
    <w:rsid w:val="00D074A8"/>
    <w:rsid w:val="00D20879"/>
    <w:rsid w:val="00D23155"/>
    <w:rsid w:val="00D26221"/>
    <w:rsid w:val="00D4140A"/>
    <w:rsid w:val="00D45265"/>
    <w:rsid w:val="00D45C9C"/>
    <w:rsid w:val="00D474AD"/>
    <w:rsid w:val="00D5640F"/>
    <w:rsid w:val="00D56AB4"/>
    <w:rsid w:val="00D56B48"/>
    <w:rsid w:val="00D900E5"/>
    <w:rsid w:val="00DB0FE6"/>
    <w:rsid w:val="00DB334E"/>
    <w:rsid w:val="00DB7367"/>
    <w:rsid w:val="00DC0A8E"/>
    <w:rsid w:val="00DC11F0"/>
    <w:rsid w:val="00DD256E"/>
    <w:rsid w:val="00DE1805"/>
    <w:rsid w:val="00DE6C25"/>
    <w:rsid w:val="00DE6E5D"/>
    <w:rsid w:val="00DE76AB"/>
    <w:rsid w:val="00DF142F"/>
    <w:rsid w:val="00DF3E2B"/>
    <w:rsid w:val="00E07278"/>
    <w:rsid w:val="00E10C78"/>
    <w:rsid w:val="00E21B9F"/>
    <w:rsid w:val="00E21D06"/>
    <w:rsid w:val="00E373C1"/>
    <w:rsid w:val="00E45340"/>
    <w:rsid w:val="00E45A33"/>
    <w:rsid w:val="00E549F5"/>
    <w:rsid w:val="00E55D88"/>
    <w:rsid w:val="00E5704D"/>
    <w:rsid w:val="00E63E36"/>
    <w:rsid w:val="00E70330"/>
    <w:rsid w:val="00E82FC5"/>
    <w:rsid w:val="00E8474B"/>
    <w:rsid w:val="00EA35DC"/>
    <w:rsid w:val="00EA63EB"/>
    <w:rsid w:val="00EB5024"/>
    <w:rsid w:val="00EC020E"/>
    <w:rsid w:val="00EC40E6"/>
    <w:rsid w:val="00EC4FD5"/>
    <w:rsid w:val="00ED267B"/>
    <w:rsid w:val="00EE36E1"/>
    <w:rsid w:val="00EE5B50"/>
    <w:rsid w:val="00EE785E"/>
    <w:rsid w:val="00EE7CF6"/>
    <w:rsid w:val="00EF1345"/>
    <w:rsid w:val="00EF29CB"/>
    <w:rsid w:val="00EF45D6"/>
    <w:rsid w:val="00EF4777"/>
    <w:rsid w:val="00EF6D43"/>
    <w:rsid w:val="00F00642"/>
    <w:rsid w:val="00F05BCC"/>
    <w:rsid w:val="00F145A4"/>
    <w:rsid w:val="00F179E3"/>
    <w:rsid w:val="00F30B80"/>
    <w:rsid w:val="00F31067"/>
    <w:rsid w:val="00F50901"/>
    <w:rsid w:val="00F51502"/>
    <w:rsid w:val="00F6161B"/>
    <w:rsid w:val="00F70231"/>
    <w:rsid w:val="00F72290"/>
    <w:rsid w:val="00F739EB"/>
    <w:rsid w:val="00F836F3"/>
    <w:rsid w:val="00F8382D"/>
    <w:rsid w:val="00F859C3"/>
    <w:rsid w:val="00F91AB4"/>
    <w:rsid w:val="00F97A9E"/>
    <w:rsid w:val="00FA40C7"/>
    <w:rsid w:val="00FA46CD"/>
    <w:rsid w:val="00FA7CE5"/>
    <w:rsid w:val="00FB3FCF"/>
    <w:rsid w:val="00FC04BF"/>
    <w:rsid w:val="00FC5F59"/>
    <w:rsid w:val="00FC6DEA"/>
    <w:rsid w:val="00FD133B"/>
    <w:rsid w:val="00FD1A14"/>
    <w:rsid w:val="00FE2CD8"/>
    <w:rsid w:val="00FF263A"/>
    <w:rsid w:val="00FF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6F56C"/>
  <w15:docId w15:val="{988A2BA3-646B-4C44-904F-CCA1942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0F"/>
    <w:rPr>
      <w:rFonts w:ascii="Times New Roman" w:eastAsia="Times New Roman" w:hAnsi="Times New Roman"/>
      <w:sz w:val="24"/>
      <w:szCs w:val="24"/>
    </w:rPr>
  </w:style>
  <w:style w:type="paragraph" w:styleId="Heading1">
    <w:name w:val="heading 1"/>
    <w:basedOn w:val="Normal"/>
    <w:next w:val="Normal"/>
    <w:link w:val="Heading1Char"/>
    <w:uiPriority w:val="1"/>
    <w:qFormat/>
    <w:rsid w:val="00EC40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877B96"/>
    <w:pPr>
      <w:spacing w:before="100" w:beforeAutospacing="1" w:after="100" w:afterAutospacing="1"/>
      <w:outlineLvl w:val="1"/>
    </w:pPr>
    <w:rPr>
      <w:b/>
      <w:bCs/>
      <w:sz w:val="36"/>
      <w:szCs w:val="36"/>
    </w:rPr>
  </w:style>
  <w:style w:type="paragraph" w:styleId="Heading3">
    <w:name w:val="heading 3"/>
    <w:basedOn w:val="Normal"/>
    <w:link w:val="Heading3Char"/>
    <w:uiPriority w:val="1"/>
    <w:qFormat/>
    <w:rsid w:val="00EC40E6"/>
    <w:pPr>
      <w:widowControl w:val="0"/>
      <w:ind w:left="483" w:hanging="281"/>
      <w:outlineLvl w:val="2"/>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41F5"/>
    <w:rPr>
      <w:sz w:val="22"/>
      <w:szCs w:val="22"/>
      <w:lang w:val="sr-Latn-CS"/>
    </w:rPr>
  </w:style>
  <w:style w:type="character" w:customStyle="1" w:styleId="Heading2Char">
    <w:name w:val="Heading 2 Char"/>
    <w:basedOn w:val="DefaultParagraphFont"/>
    <w:link w:val="Heading2"/>
    <w:uiPriority w:val="9"/>
    <w:rsid w:val="00877B96"/>
    <w:rPr>
      <w:rFonts w:ascii="Times New Roman" w:eastAsia="Times New Roman" w:hAnsi="Times New Roman"/>
      <w:b/>
      <w:bCs/>
      <w:sz w:val="36"/>
      <w:szCs w:val="36"/>
    </w:rPr>
  </w:style>
  <w:style w:type="table" w:styleId="TableGrid">
    <w:name w:val="Table Grid"/>
    <w:basedOn w:val="TableNormal"/>
    <w:rsid w:val="00877B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7B96"/>
    <w:rPr>
      <w:color w:val="0000FF"/>
      <w:u w:val="single"/>
    </w:rPr>
  </w:style>
  <w:style w:type="paragraph" w:styleId="Header">
    <w:name w:val="header"/>
    <w:basedOn w:val="Normal"/>
    <w:link w:val="HeaderChar"/>
    <w:uiPriority w:val="99"/>
    <w:unhideWhenUsed/>
    <w:rsid w:val="000401F8"/>
    <w:pPr>
      <w:tabs>
        <w:tab w:val="center" w:pos="4703"/>
        <w:tab w:val="right" w:pos="9406"/>
      </w:tabs>
    </w:pPr>
  </w:style>
  <w:style w:type="character" w:customStyle="1" w:styleId="HeaderChar">
    <w:name w:val="Header Char"/>
    <w:basedOn w:val="DefaultParagraphFont"/>
    <w:link w:val="Header"/>
    <w:uiPriority w:val="99"/>
    <w:rsid w:val="000401F8"/>
    <w:rPr>
      <w:rFonts w:ascii="Times New Roman" w:eastAsia="Times New Roman" w:hAnsi="Times New Roman"/>
      <w:sz w:val="24"/>
      <w:szCs w:val="24"/>
    </w:rPr>
  </w:style>
  <w:style w:type="paragraph" w:styleId="Footer">
    <w:name w:val="footer"/>
    <w:basedOn w:val="Normal"/>
    <w:link w:val="FooterChar"/>
    <w:uiPriority w:val="99"/>
    <w:unhideWhenUsed/>
    <w:rsid w:val="000401F8"/>
    <w:pPr>
      <w:tabs>
        <w:tab w:val="center" w:pos="4703"/>
        <w:tab w:val="right" w:pos="9406"/>
      </w:tabs>
    </w:pPr>
  </w:style>
  <w:style w:type="character" w:customStyle="1" w:styleId="FooterChar">
    <w:name w:val="Footer Char"/>
    <w:basedOn w:val="DefaultParagraphFont"/>
    <w:link w:val="Footer"/>
    <w:uiPriority w:val="99"/>
    <w:rsid w:val="000401F8"/>
    <w:rPr>
      <w:rFonts w:ascii="Times New Roman" w:eastAsia="Times New Roman" w:hAnsi="Times New Roman"/>
      <w:sz w:val="24"/>
      <w:szCs w:val="24"/>
    </w:rPr>
  </w:style>
  <w:style w:type="paragraph" w:styleId="ListParagraph">
    <w:name w:val="List Paragraph"/>
    <w:aliases w:val="Liste 1,List Paragraph1"/>
    <w:basedOn w:val="Normal"/>
    <w:link w:val="ListParagraphChar"/>
    <w:uiPriority w:val="34"/>
    <w:qFormat/>
    <w:rsid w:val="00FD1A14"/>
    <w:pPr>
      <w:ind w:left="720"/>
      <w:contextualSpacing/>
    </w:pPr>
  </w:style>
  <w:style w:type="character" w:customStyle="1" w:styleId="NoSpacingChar">
    <w:name w:val="No Spacing Char"/>
    <w:link w:val="NoSpacing"/>
    <w:uiPriority w:val="1"/>
    <w:rsid w:val="00BC10F1"/>
    <w:rPr>
      <w:sz w:val="22"/>
      <w:szCs w:val="22"/>
      <w:lang w:val="sr-Latn-CS"/>
    </w:rPr>
  </w:style>
  <w:style w:type="character" w:customStyle="1" w:styleId="ListParagraphChar">
    <w:name w:val="List Paragraph Char"/>
    <w:aliases w:val="Liste 1 Char,List Paragraph1 Char"/>
    <w:link w:val="ListParagraph"/>
    <w:uiPriority w:val="34"/>
    <w:rsid w:val="00E45340"/>
    <w:rPr>
      <w:rFonts w:ascii="Times New Roman" w:eastAsia="Times New Roman" w:hAnsi="Times New Roman"/>
      <w:sz w:val="24"/>
      <w:szCs w:val="24"/>
    </w:rPr>
  </w:style>
  <w:style w:type="paragraph" w:customStyle="1" w:styleId="Default">
    <w:name w:val="Default"/>
    <w:link w:val="DefaultChar"/>
    <w:rsid w:val="00E45340"/>
    <w:pPr>
      <w:autoSpaceDE w:val="0"/>
      <w:autoSpaceDN w:val="0"/>
      <w:adjustRightInd w:val="0"/>
    </w:pPr>
    <w:rPr>
      <w:rFonts w:ascii="Arial" w:hAnsi="Arial"/>
      <w:color w:val="000000"/>
      <w:sz w:val="24"/>
      <w:szCs w:val="24"/>
      <w:lang w:val="sr-Latn-RS" w:eastAsia="sr-Latn-RS"/>
    </w:rPr>
  </w:style>
  <w:style w:type="character" w:customStyle="1" w:styleId="DefaultChar">
    <w:name w:val="Default Char"/>
    <w:link w:val="Default"/>
    <w:rsid w:val="00E45340"/>
    <w:rPr>
      <w:rFonts w:ascii="Arial" w:hAnsi="Arial"/>
      <w:color w:val="000000"/>
      <w:sz w:val="24"/>
      <w:szCs w:val="24"/>
      <w:lang w:val="sr-Latn-RS" w:eastAsia="sr-Latn-RS"/>
    </w:rPr>
  </w:style>
  <w:style w:type="character" w:customStyle="1" w:styleId="Heading1Char">
    <w:name w:val="Heading 1 Char"/>
    <w:basedOn w:val="DefaultParagraphFont"/>
    <w:link w:val="Heading1"/>
    <w:uiPriority w:val="9"/>
    <w:rsid w:val="00EC40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1"/>
    <w:rsid w:val="00EC40E6"/>
    <w:rPr>
      <w:rFonts w:ascii="Times New Roman" w:eastAsia="Times New Roman" w:hAnsi="Times New Roman" w:cstheme="minorBidi"/>
      <w:sz w:val="22"/>
      <w:szCs w:val="22"/>
    </w:rPr>
  </w:style>
  <w:style w:type="numbering" w:customStyle="1" w:styleId="NoList1">
    <w:name w:val="No List1"/>
    <w:next w:val="NoList"/>
    <w:uiPriority w:val="99"/>
    <w:semiHidden/>
    <w:unhideWhenUsed/>
    <w:rsid w:val="00EC40E6"/>
  </w:style>
  <w:style w:type="paragraph" w:styleId="BodyText">
    <w:name w:val="Body Text"/>
    <w:basedOn w:val="Normal"/>
    <w:link w:val="BodyTextChar"/>
    <w:uiPriority w:val="1"/>
    <w:qFormat/>
    <w:rsid w:val="00EC40E6"/>
    <w:pPr>
      <w:widowControl w:val="0"/>
      <w:spacing w:before="55"/>
      <w:ind w:left="120"/>
    </w:pPr>
    <w:rPr>
      <w:rFonts w:cstheme="minorBidi"/>
      <w:sz w:val="18"/>
      <w:szCs w:val="18"/>
    </w:rPr>
  </w:style>
  <w:style w:type="character" w:customStyle="1" w:styleId="BodyTextChar">
    <w:name w:val="Body Text Char"/>
    <w:basedOn w:val="DefaultParagraphFont"/>
    <w:link w:val="BodyText"/>
    <w:uiPriority w:val="1"/>
    <w:rsid w:val="00EC40E6"/>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EC40E6"/>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45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F2D"/>
    <w:rPr>
      <w:rFonts w:ascii="Segoe UI" w:eastAsia="Times New Roman" w:hAnsi="Segoe UI" w:cs="Segoe UI"/>
      <w:sz w:val="18"/>
      <w:szCs w:val="18"/>
    </w:rPr>
  </w:style>
  <w:style w:type="table" w:customStyle="1" w:styleId="TableGrid1">
    <w:name w:val="Table Grid1"/>
    <w:basedOn w:val="TableNormal"/>
    <w:next w:val="TableGrid"/>
    <w:uiPriority w:val="59"/>
    <w:rsid w:val="00E8474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95A37"/>
    <w:pPr>
      <w:spacing w:before="100" w:beforeAutospacing="1" w:after="100" w:afterAutospacing="1"/>
    </w:pPr>
    <w:rPr>
      <w:lang w:val="sr-Latn-RS" w:eastAsia="sr-Latn-RS"/>
    </w:rPr>
  </w:style>
  <w:style w:type="paragraph" w:styleId="NormalWeb">
    <w:name w:val="Normal (Web)"/>
    <w:basedOn w:val="Normal"/>
    <w:uiPriority w:val="99"/>
    <w:unhideWhenUsed/>
    <w:rsid w:val="001F47D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1962">
      <w:bodyDiv w:val="1"/>
      <w:marLeft w:val="0"/>
      <w:marRight w:val="0"/>
      <w:marTop w:val="0"/>
      <w:marBottom w:val="0"/>
      <w:divBdr>
        <w:top w:val="none" w:sz="0" w:space="0" w:color="auto"/>
        <w:left w:val="none" w:sz="0" w:space="0" w:color="auto"/>
        <w:bottom w:val="none" w:sz="0" w:space="0" w:color="auto"/>
        <w:right w:val="none" w:sz="0" w:space="0" w:color="auto"/>
      </w:divBdr>
    </w:div>
    <w:div w:id="660886655">
      <w:bodyDiv w:val="1"/>
      <w:marLeft w:val="0"/>
      <w:marRight w:val="0"/>
      <w:marTop w:val="0"/>
      <w:marBottom w:val="0"/>
      <w:divBdr>
        <w:top w:val="none" w:sz="0" w:space="0" w:color="auto"/>
        <w:left w:val="none" w:sz="0" w:space="0" w:color="auto"/>
        <w:bottom w:val="none" w:sz="0" w:space="0" w:color="auto"/>
        <w:right w:val="none" w:sz="0" w:space="0" w:color="auto"/>
      </w:divBdr>
    </w:div>
    <w:div w:id="8834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icadirekcij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icadirekcij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a\Desktop\NOVA%20STRAN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5E0E-A240-4222-9AEB-662D8457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STRANICA</Template>
  <TotalTime>1915</TotalTime>
  <Pages>10</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dc:creator>
  <cp:lastModifiedBy>Ja</cp:lastModifiedBy>
  <cp:revision>239</cp:revision>
  <cp:lastPrinted>2020-12-30T09:47:00Z</cp:lastPrinted>
  <dcterms:created xsi:type="dcterms:W3CDTF">2013-12-26T13:25:00Z</dcterms:created>
  <dcterms:modified xsi:type="dcterms:W3CDTF">2025-02-14T11:30:00Z</dcterms:modified>
</cp:coreProperties>
</file>