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1F0C" w14:textId="77777777" w:rsidR="00FD5AF1" w:rsidRPr="00FD5AF1" w:rsidRDefault="00FD5AF1" w:rsidP="00FD5AF1">
      <w:pPr>
        <w:jc w:val="right"/>
        <w:rPr>
          <w:rFonts w:eastAsia="Times New Roman" w:cs="Times New Roman"/>
          <w:b/>
          <w:bCs/>
          <w:sz w:val="24"/>
          <w:szCs w:val="24"/>
        </w:rPr>
      </w:pP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Прилог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2 </w:t>
      </w:r>
    </w:p>
    <w:p w14:paraId="306BF8C9" w14:textId="77777777" w:rsidR="00FD5AF1" w:rsidRPr="00FD5AF1" w:rsidRDefault="00FD5AF1" w:rsidP="00FD5AF1">
      <w:pPr>
        <w:rPr>
          <w:rFonts w:eastAsia="Times New Roman" w:cs="Times New Roman"/>
          <w:b/>
          <w:bCs/>
          <w:sz w:val="24"/>
          <w:szCs w:val="24"/>
        </w:rPr>
      </w:pPr>
    </w:p>
    <w:p w14:paraId="1AFC562D" w14:textId="4890A3C8" w:rsidR="00FD5AF1" w:rsidRDefault="00FD5AF1" w:rsidP="00610A95">
      <w:pPr>
        <w:jc w:val="center"/>
        <w:rPr>
          <w:rFonts w:eastAsia="Times New Roman" w:cs="Times New Roman"/>
          <w:b/>
          <w:bCs/>
          <w:sz w:val="24"/>
          <w:szCs w:val="24"/>
          <w:lang w:val="sr-Cyrl-RS"/>
        </w:rPr>
      </w:pP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Информација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о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потребној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техничкој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документацији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за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примену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мера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санације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и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законској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регулативи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по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којој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се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изводе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b/>
          <w:bCs/>
          <w:sz w:val="24"/>
          <w:szCs w:val="24"/>
        </w:rPr>
        <w:t>радови</w:t>
      </w:r>
      <w:proofErr w:type="spellEnd"/>
      <w:r w:rsidRPr="00FD5AF1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енергетске</w:t>
      </w:r>
      <w:proofErr w:type="spellEnd"/>
      <w:r w:rsidR="009318A5" w:rsidRPr="009318A5">
        <w:rPr>
          <w:rFonts w:eastAsia="Times New Roman" w:cs="Times New Roman"/>
          <w:b/>
          <w:bCs/>
          <w:sz w:val="24"/>
          <w:szCs w:val="24"/>
        </w:rPr>
        <w:t xml:space="preserve"> </w:t>
      </w:r>
      <w:proofErr w:type="spellStart"/>
      <w:r w:rsidR="009318A5" w:rsidRPr="009318A5">
        <w:rPr>
          <w:rFonts w:eastAsia="Times New Roman" w:cs="Times New Roman"/>
          <w:b/>
          <w:bCs/>
          <w:sz w:val="24"/>
          <w:szCs w:val="24"/>
        </w:rPr>
        <w:t>санације</w:t>
      </w:r>
      <w:proofErr w:type="spellEnd"/>
      <w:r w:rsidR="00610A95">
        <w:rPr>
          <w:rFonts w:eastAsia="Times New Roman" w:cs="Times New Roman"/>
          <w:b/>
          <w:bCs/>
          <w:sz w:val="24"/>
          <w:szCs w:val="24"/>
          <w:lang w:val="sr-Cyrl-RS"/>
        </w:rPr>
        <w:t xml:space="preserve"> на територији општине Мало Црниће</w:t>
      </w:r>
    </w:p>
    <w:p w14:paraId="34621791" w14:textId="77777777" w:rsidR="00610A95" w:rsidRDefault="00610A95" w:rsidP="00610A95">
      <w:pPr>
        <w:jc w:val="center"/>
        <w:rPr>
          <w:rFonts w:eastAsia="Times New Roman" w:cs="Times New Roman"/>
          <w:b/>
          <w:bCs/>
          <w:sz w:val="24"/>
          <w:szCs w:val="24"/>
          <w:lang w:val="sr-Cyrl-RS"/>
        </w:rPr>
      </w:pPr>
    </w:p>
    <w:p w14:paraId="4D84EE2D" w14:textId="77777777" w:rsidR="00610A95" w:rsidRPr="00FD5AF1" w:rsidRDefault="00610A95" w:rsidP="00610A95">
      <w:pPr>
        <w:jc w:val="center"/>
        <w:rPr>
          <w:rFonts w:eastAsia="Times New Roman" w:cs="Times New Roman"/>
          <w:b/>
          <w:bCs/>
          <w:sz w:val="24"/>
          <w:szCs w:val="24"/>
        </w:rPr>
      </w:pPr>
    </w:p>
    <w:p w14:paraId="5266F01B" w14:textId="5D82CBC5" w:rsidR="00A53C93" w:rsidRDefault="00FD5AF1" w:rsidP="00FD5AF1">
      <w:pPr>
        <w:ind w:firstLine="567"/>
        <w:jc w:val="both"/>
        <w:rPr>
          <w:rFonts w:eastAsia="Times New Roman" w:cs="Times New Roman"/>
          <w:sz w:val="24"/>
          <w:szCs w:val="24"/>
        </w:rPr>
      </w:pPr>
      <w:proofErr w:type="spellStart"/>
      <w:r w:rsidRPr="00FD5AF1">
        <w:rPr>
          <w:rFonts w:eastAsia="Times New Roman" w:cs="Times New Roman"/>
          <w:sz w:val="24"/>
          <w:szCs w:val="24"/>
        </w:rPr>
        <w:t>За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реализацију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мера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енергетске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санације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FD5AF1">
        <w:rPr>
          <w:rFonts w:eastAsia="Times New Roman" w:cs="Times New Roman"/>
          <w:sz w:val="24"/>
          <w:szCs w:val="24"/>
        </w:rPr>
        <w:t>уколико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овим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прилогом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предвиђено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, </w:t>
      </w:r>
      <w:proofErr w:type="spellStart"/>
      <w:r w:rsidRPr="00FD5AF1">
        <w:rPr>
          <w:rFonts w:eastAsia="Times New Roman" w:cs="Times New Roman"/>
          <w:sz w:val="24"/>
          <w:szCs w:val="24"/>
        </w:rPr>
        <w:t>потребно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FD5AF1">
        <w:rPr>
          <w:rFonts w:eastAsia="Times New Roman" w:cs="Times New Roman"/>
          <w:sz w:val="24"/>
          <w:szCs w:val="24"/>
        </w:rPr>
        <w:t>оквиру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пријаве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доставити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понуду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за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израду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техничке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документације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</w:t>
      </w:r>
      <w:proofErr w:type="spellStart"/>
      <w:r w:rsidRPr="00FD5AF1">
        <w:rPr>
          <w:rFonts w:eastAsia="Times New Roman" w:cs="Times New Roman"/>
          <w:sz w:val="24"/>
          <w:szCs w:val="24"/>
        </w:rPr>
        <w:t>наведене</w:t>
      </w:r>
      <w:proofErr w:type="spellEnd"/>
      <w:r w:rsidRPr="00FD5AF1">
        <w:rPr>
          <w:rFonts w:eastAsia="Times New Roman" w:cs="Times New Roman"/>
          <w:sz w:val="24"/>
          <w:szCs w:val="24"/>
        </w:rPr>
        <w:t xml:space="preserve"> у </w:t>
      </w:r>
      <w:proofErr w:type="spellStart"/>
      <w:r w:rsidRPr="00FD5AF1">
        <w:rPr>
          <w:rFonts w:eastAsia="Times New Roman" w:cs="Times New Roman"/>
          <w:sz w:val="24"/>
          <w:szCs w:val="24"/>
        </w:rPr>
        <w:t>наставку</w:t>
      </w:r>
      <w:proofErr w:type="spellEnd"/>
      <w:r w:rsidRPr="00FD5AF1">
        <w:rPr>
          <w:rFonts w:eastAsia="Times New Roman" w:cs="Times New Roman"/>
          <w:sz w:val="24"/>
          <w:szCs w:val="24"/>
        </w:rPr>
        <w:t>:</w:t>
      </w:r>
    </w:p>
    <w:p w14:paraId="14B9194B" w14:textId="77777777" w:rsidR="00FD5AF1" w:rsidRDefault="00FD5AF1" w:rsidP="00FD5AF1">
      <w:pPr>
        <w:jc w:val="both"/>
        <w:rPr>
          <w:rFonts w:eastAsia="Times New Roman" w:cs="Times New Roman"/>
          <w:sz w:val="24"/>
          <w:szCs w:val="24"/>
        </w:rPr>
      </w:pPr>
    </w:p>
    <w:p w14:paraId="14F693DD" w14:textId="77777777" w:rsidR="00FD5AF1" w:rsidRPr="00FD5AF1" w:rsidRDefault="00FD5AF1" w:rsidP="00FD5AF1">
      <w:pPr>
        <w:jc w:val="both"/>
        <w:rPr>
          <w:rFonts w:eastAsia="Times New Roman" w:cs="Times New Roman"/>
          <w:sz w:val="24"/>
          <w:szCs w:val="24"/>
        </w:rPr>
      </w:pPr>
    </w:p>
    <w:p w14:paraId="608AF21F" w14:textId="617B55F0" w:rsidR="009B6F41" w:rsidRPr="006575AC" w:rsidRDefault="00A53C93" w:rsidP="009B6F41">
      <w:pPr>
        <w:autoSpaceDE w:val="0"/>
        <w:autoSpaceDN w:val="0"/>
        <w:adjustRightInd w:val="0"/>
        <w:ind w:left="284"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Latn-CS"/>
        </w:rPr>
        <w:t>1)</w:t>
      </w: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 замена спољних прозора и врата и других транспарентних елемената термичког омотача</w:t>
      </w:r>
    </w:p>
    <w:p w14:paraId="75E3135F" w14:textId="611AD521" w:rsidR="009B6F41" w:rsidRPr="00E12746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Ова мера се реализује на основу члана 144. Закона о планирању и изградњи, радови за које није потребно прибавити акт надлежног органа – текуће одржавање. </w:t>
      </w:r>
      <w:r w:rsidR="009B6F41" w:rsidRPr="009B6F41">
        <w:rPr>
          <w:rFonts w:eastAsia="Calibri" w:cs="Times New Roman"/>
          <w:sz w:val="24"/>
          <w:szCs w:val="24"/>
          <w:lang w:val="sr-Cyrl-CS"/>
        </w:rPr>
        <w:t xml:space="preserve">Није потребна </w:t>
      </w:r>
      <w:r>
        <w:rPr>
          <w:rFonts w:eastAsia="Calibri" w:cs="Times New Roman"/>
          <w:sz w:val="24"/>
          <w:szCs w:val="24"/>
          <w:lang w:val="sr-Cyrl-RS"/>
        </w:rPr>
        <w:t xml:space="preserve">израда </w:t>
      </w:r>
      <w:r w:rsidR="009B6F41" w:rsidRPr="009B6F41">
        <w:rPr>
          <w:rFonts w:eastAsia="Calibri" w:cs="Times New Roman"/>
          <w:sz w:val="24"/>
          <w:szCs w:val="24"/>
          <w:lang w:val="sr-Cyrl-CS"/>
        </w:rPr>
        <w:t>техничк</w:t>
      </w:r>
      <w:r>
        <w:rPr>
          <w:rFonts w:eastAsia="Calibri" w:cs="Times New Roman"/>
          <w:sz w:val="24"/>
          <w:szCs w:val="24"/>
          <w:lang w:val="sr-Cyrl-RS"/>
        </w:rPr>
        <w:t>е</w:t>
      </w:r>
      <w:r w:rsidR="009B6F41" w:rsidRPr="009B6F41">
        <w:rPr>
          <w:rFonts w:eastAsia="Calibri" w:cs="Times New Roman"/>
          <w:sz w:val="24"/>
          <w:szCs w:val="24"/>
          <w:lang w:val="sr-Cyrl-CS"/>
        </w:rPr>
        <w:t xml:space="preserve"> документациј</w:t>
      </w:r>
      <w:r>
        <w:rPr>
          <w:rFonts w:eastAsia="Calibri" w:cs="Times New Roman"/>
          <w:sz w:val="24"/>
          <w:szCs w:val="24"/>
          <w:lang w:val="sr-Cyrl-RS"/>
        </w:rPr>
        <w:t>е – прописано је чланом 2. тачка 1. Правилника о посебној врсти објеката и посебној врсти радова за које није потребно прибавити акт надлежног органа</w:t>
      </w:r>
      <w:r w:rsidR="00E12746">
        <w:rPr>
          <w:rFonts w:eastAsia="Calibri" w:cs="Times New Roman"/>
          <w:sz w:val="24"/>
          <w:szCs w:val="24"/>
          <w:lang w:val="sr-Latn-RS"/>
        </w:rPr>
        <w:t>.</w:t>
      </w:r>
    </w:p>
    <w:p w14:paraId="19E60C57" w14:textId="77777777" w:rsidR="009B6F41" w:rsidRDefault="009B6F41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2D93FD38" w14:textId="23646CB5" w:rsidR="009B6F41" w:rsidRPr="009B6F41" w:rsidRDefault="00A53C93" w:rsidP="009B6F41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2) постављања термичке изолације спољних зидова, подова на тлу и осталих делова термичког ом</w:t>
      </w:r>
      <w:r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отача према негрејаном простору</w:t>
      </w:r>
    </w:p>
    <w:p w14:paraId="1900A960" w14:textId="5A5B9E8A" w:rsidR="00610A95" w:rsidRPr="00E12746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Ова мера се реализује на основу </w:t>
      </w:r>
      <w:r>
        <w:rPr>
          <w:rFonts w:eastAsia="Calibri" w:cs="Times New Roman"/>
          <w:sz w:val="24"/>
          <w:szCs w:val="24"/>
          <w:lang w:val="sr-Cyrl-RS"/>
        </w:rPr>
        <w:t xml:space="preserve">одобрења за извођење радова по члану 145. </w:t>
      </w:r>
      <w:r>
        <w:rPr>
          <w:rFonts w:eastAsia="Calibri" w:cs="Times New Roman"/>
          <w:sz w:val="24"/>
          <w:szCs w:val="24"/>
          <w:lang w:val="sr-Cyrl-RS"/>
        </w:rPr>
        <w:t>Закона о планирању и изградњи</w:t>
      </w:r>
      <w:r>
        <w:rPr>
          <w:rFonts w:eastAsia="Calibri" w:cs="Times New Roman"/>
          <w:sz w:val="24"/>
          <w:szCs w:val="24"/>
          <w:lang w:val="sr-Cyrl-RS"/>
        </w:rPr>
        <w:t xml:space="preserve"> – инвестиционо одржавање и енергетска санација, а </w:t>
      </w:r>
      <w:r>
        <w:rPr>
          <w:rFonts w:eastAsia="Calibri" w:cs="Times New Roman"/>
          <w:sz w:val="24"/>
          <w:szCs w:val="24"/>
          <w:lang w:val="sr-Cyrl-RS"/>
        </w:rPr>
        <w:t>радови</w:t>
      </w:r>
      <w:r>
        <w:rPr>
          <w:rFonts w:eastAsia="Calibri" w:cs="Times New Roman"/>
          <w:sz w:val="24"/>
          <w:szCs w:val="24"/>
          <w:lang w:val="sr-Cyrl-RS"/>
        </w:rPr>
        <w:t xml:space="preserve"> се изводе према документацији која садржи: технички опис, попис радова и елаборат енергетске ефикасности пре и после енергетске санације. </w:t>
      </w:r>
    </w:p>
    <w:p w14:paraId="496E8730" w14:textId="77777777" w:rsidR="00610A95" w:rsidRDefault="00610A95" w:rsidP="00610A95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</w:p>
    <w:p w14:paraId="4FF2FC30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Style w:val="markedcontent"/>
          <w:rFonts w:cs="Times New Roman"/>
          <w:b/>
          <w:bCs/>
          <w:sz w:val="24"/>
          <w:szCs w:val="24"/>
          <w:u w:val="single"/>
          <w:lang w:val="sr-Cyrl-CS"/>
        </w:rPr>
        <w:t>3) постављања термичке изолације испод кровног покривача или таванице</w:t>
      </w:r>
    </w:p>
    <w:p w14:paraId="69274DCE" w14:textId="77777777" w:rsidR="00610A95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Ова мера се реализује на основу одобрења за извођење радова по члану 145. Закона о планирању и изградњи – инвестиционо одржавање и енергетска санација, а радови се изводе према документацији која садржи: технички опис, попис радова и елаборат енергетске ефикасности пре и после енергетске санације. </w:t>
      </w:r>
    </w:p>
    <w:p w14:paraId="035CAE5A" w14:textId="77777777" w:rsidR="00610A95" w:rsidRPr="00E12746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Latn-RS"/>
        </w:rPr>
      </w:pPr>
    </w:p>
    <w:p w14:paraId="75126CE9" w14:textId="77777777" w:rsidR="00255568" w:rsidRDefault="00255568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25556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 xml:space="preserve">4) замена постојећег грејача простора на чврсто гориво, течно гориво или електричну енергију (котао или пећ) ефикаснијим котлом на_гас </w:t>
      </w:r>
    </w:p>
    <w:p w14:paraId="0DC12B10" w14:textId="77777777" w:rsidR="00610A95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Ова мера се реализује на основу члана 144. Закона о планирању и изградњи, радови за које није потребно прибавити акт надлежног органа – текуће одржавање. </w:t>
      </w:r>
      <w:r w:rsidRPr="009B6F41">
        <w:rPr>
          <w:rFonts w:eastAsia="Calibri" w:cs="Times New Roman"/>
          <w:sz w:val="24"/>
          <w:szCs w:val="24"/>
          <w:lang w:val="sr-Cyrl-CS"/>
        </w:rPr>
        <w:t xml:space="preserve">Није потребна </w:t>
      </w:r>
      <w:r>
        <w:rPr>
          <w:rFonts w:eastAsia="Calibri" w:cs="Times New Roman"/>
          <w:sz w:val="24"/>
          <w:szCs w:val="24"/>
          <w:lang w:val="sr-Cyrl-RS"/>
        </w:rPr>
        <w:t xml:space="preserve">израда </w:t>
      </w:r>
      <w:r w:rsidRPr="009B6F41">
        <w:rPr>
          <w:rFonts w:eastAsia="Calibri" w:cs="Times New Roman"/>
          <w:sz w:val="24"/>
          <w:szCs w:val="24"/>
          <w:lang w:val="sr-Cyrl-CS"/>
        </w:rPr>
        <w:t>техничк</w:t>
      </w:r>
      <w:r>
        <w:rPr>
          <w:rFonts w:eastAsia="Calibri" w:cs="Times New Roman"/>
          <w:sz w:val="24"/>
          <w:szCs w:val="24"/>
          <w:lang w:val="sr-Cyrl-RS"/>
        </w:rPr>
        <w:t>е</w:t>
      </w:r>
      <w:r w:rsidRPr="009B6F41">
        <w:rPr>
          <w:rFonts w:eastAsia="Calibri" w:cs="Times New Roman"/>
          <w:sz w:val="24"/>
          <w:szCs w:val="24"/>
          <w:lang w:val="sr-Cyrl-CS"/>
        </w:rPr>
        <w:t xml:space="preserve"> документациј</w:t>
      </w:r>
      <w:r>
        <w:rPr>
          <w:rFonts w:eastAsia="Calibri" w:cs="Times New Roman"/>
          <w:sz w:val="24"/>
          <w:szCs w:val="24"/>
          <w:lang w:val="sr-Cyrl-RS"/>
        </w:rPr>
        <w:t>е – прописано је чланом 2. тачка 1. Правилника о посебној врсти објеката и посебној врсти радова за које није потребно прибавити акт надлежног органа</w:t>
      </w:r>
      <w:r>
        <w:rPr>
          <w:rFonts w:eastAsia="Calibri" w:cs="Times New Roman"/>
          <w:sz w:val="24"/>
          <w:szCs w:val="24"/>
          <w:lang w:val="sr-Latn-RS"/>
        </w:rPr>
        <w:t>.</w:t>
      </w:r>
    </w:p>
    <w:p w14:paraId="29B137B5" w14:textId="77777777" w:rsidR="00610A95" w:rsidRPr="00610A95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</w:p>
    <w:p w14:paraId="1D97413F" w14:textId="77777777" w:rsidR="00255568" w:rsidRDefault="00255568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255568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5) замена постојећег грејача простора на чврсто гориво, течно гориво или електричну енергију (котао или пећ) ефикаснијим котлом на биомасу,</w:t>
      </w:r>
    </w:p>
    <w:p w14:paraId="0EB2D68D" w14:textId="77777777" w:rsidR="00610A95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Ова мера се реализује на основу члана 144. Закона о планирању и изградњи, радови за које није потребно прибавити акт надлежног органа – текуће одржавање. </w:t>
      </w:r>
      <w:r w:rsidRPr="009B6F41">
        <w:rPr>
          <w:rFonts w:eastAsia="Calibri" w:cs="Times New Roman"/>
          <w:sz w:val="24"/>
          <w:szCs w:val="24"/>
          <w:lang w:val="sr-Cyrl-CS"/>
        </w:rPr>
        <w:t xml:space="preserve">Није потребна </w:t>
      </w:r>
      <w:r>
        <w:rPr>
          <w:rFonts w:eastAsia="Calibri" w:cs="Times New Roman"/>
          <w:sz w:val="24"/>
          <w:szCs w:val="24"/>
          <w:lang w:val="sr-Cyrl-RS"/>
        </w:rPr>
        <w:t xml:space="preserve">израда </w:t>
      </w:r>
      <w:r w:rsidRPr="009B6F41">
        <w:rPr>
          <w:rFonts w:eastAsia="Calibri" w:cs="Times New Roman"/>
          <w:sz w:val="24"/>
          <w:szCs w:val="24"/>
          <w:lang w:val="sr-Cyrl-CS"/>
        </w:rPr>
        <w:t>техничк</w:t>
      </w:r>
      <w:r>
        <w:rPr>
          <w:rFonts w:eastAsia="Calibri" w:cs="Times New Roman"/>
          <w:sz w:val="24"/>
          <w:szCs w:val="24"/>
          <w:lang w:val="sr-Cyrl-RS"/>
        </w:rPr>
        <w:t>е</w:t>
      </w:r>
      <w:r w:rsidRPr="009B6F41">
        <w:rPr>
          <w:rFonts w:eastAsia="Calibri" w:cs="Times New Roman"/>
          <w:sz w:val="24"/>
          <w:szCs w:val="24"/>
          <w:lang w:val="sr-Cyrl-CS"/>
        </w:rPr>
        <w:t xml:space="preserve"> документациј</w:t>
      </w:r>
      <w:r>
        <w:rPr>
          <w:rFonts w:eastAsia="Calibri" w:cs="Times New Roman"/>
          <w:sz w:val="24"/>
          <w:szCs w:val="24"/>
          <w:lang w:val="sr-Cyrl-RS"/>
        </w:rPr>
        <w:t>е – прописано је чланом 2. тачка 1. Правилника о посебној врсти објеката и посебној врсти радова за које није потребно прибавити акт надлежног органа</w:t>
      </w:r>
      <w:r>
        <w:rPr>
          <w:rFonts w:eastAsia="Calibri" w:cs="Times New Roman"/>
          <w:sz w:val="24"/>
          <w:szCs w:val="24"/>
          <w:lang w:val="sr-Latn-RS"/>
        </w:rPr>
        <w:t>.</w:t>
      </w:r>
    </w:p>
    <w:p w14:paraId="3806F210" w14:textId="77777777" w:rsidR="00610A95" w:rsidRDefault="00610A95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</w:p>
    <w:p w14:paraId="289BF93A" w14:textId="77777777" w:rsidR="002164F8" w:rsidRDefault="002164F8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</w:p>
    <w:p w14:paraId="6F5DFDC7" w14:textId="77777777" w:rsidR="002164F8" w:rsidRDefault="002164F8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</w:p>
    <w:p w14:paraId="6BB4084A" w14:textId="77777777" w:rsidR="002164F8" w:rsidRPr="00610A95" w:rsidRDefault="002164F8" w:rsidP="00610A95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</w:p>
    <w:p w14:paraId="21DEBA6E" w14:textId="4EAECB6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bCs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lastRenderedPageBreak/>
        <w:t>6) уградња топлотних пумпи</w:t>
      </w:r>
    </w:p>
    <w:p w14:paraId="78A2E446" w14:textId="10320619" w:rsidR="00A53C93" w:rsidRDefault="00A53C93" w:rsidP="008F6FC4">
      <w:pPr>
        <w:autoSpaceDE w:val="0"/>
        <w:autoSpaceDN w:val="0"/>
        <w:adjustRightInd w:val="0"/>
        <w:ind w:left="284" w:firstLine="283"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t>Ова мера се реализује на основу</w:t>
      </w:r>
      <w:r>
        <w:rPr>
          <w:rFonts w:eastAsia="Calibri" w:cs="Times New Roman"/>
          <w:sz w:val="24"/>
          <w:szCs w:val="24"/>
          <w:lang w:val="sr-Cyrl-CS"/>
        </w:rPr>
        <w:t xml:space="preserve"> одобрењ</w:t>
      </w:r>
      <w:r w:rsidR="008F6FC4">
        <w:rPr>
          <w:rFonts w:eastAsia="Calibri" w:cs="Times New Roman"/>
          <w:sz w:val="24"/>
          <w:szCs w:val="24"/>
          <w:lang w:val="sr-Cyrl-RS"/>
        </w:rPr>
        <w:t>а</w:t>
      </w:r>
      <w:r>
        <w:rPr>
          <w:rFonts w:eastAsia="Calibri" w:cs="Times New Roman"/>
          <w:sz w:val="24"/>
          <w:szCs w:val="24"/>
          <w:lang w:val="sr-Cyrl-CS"/>
        </w:rPr>
        <w:t xml:space="preserve"> за извођење радова </w:t>
      </w:r>
      <w:r w:rsidR="008F6FC4">
        <w:rPr>
          <w:rFonts w:eastAsia="Calibri" w:cs="Times New Roman"/>
          <w:sz w:val="24"/>
          <w:szCs w:val="24"/>
          <w:lang w:val="sr-Cyrl-RS"/>
        </w:rPr>
        <w:t xml:space="preserve">на основу члана 145. Закона о планирању и изградњи – инвестиционо одржавање и енергетска санација, </w:t>
      </w:r>
      <w:r>
        <w:rPr>
          <w:rFonts w:eastAsia="Calibri" w:cs="Times New Roman"/>
          <w:sz w:val="24"/>
          <w:szCs w:val="24"/>
          <w:lang w:val="sr-Cyrl-CS"/>
        </w:rPr>
        <w:t>а радови се изводе на основу идејног пројекта.</w:t>
      </w:r>
    </w:p>
    <w:p w14:paraId="1C1C5B3A" w14:textId="77777777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</w:p>
    <w:p w14:paraId="06E4750C" w14:textId="08992273" w:rsidR="00A53C93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RS"/>
        </w:rPr>
      </w:pP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7) замене постојеће или уградња нове цевне мреже, грејних тела и пратећег прибора</w:t>
      </w:r>
      <w:r w:rsidR="008F6FC4">
        <w:rPr>
          <w:rFonts w:eastAsia="Calibri" w:cs="Times New Roman"/>
          <w:b/>
          <w:sz w:val="24"/>
          <w:szCs w:val="24"/>
          <w:u w:val="single"/>
          <w:lang w:val="sr-Cyrl-RS"/>
        </w:rPr>
        <w:t>.</w:t>
      </w:r>
    </w:p>
    <w:p w14:paraId="15893479" w14:textId="77777777" w:rsidR="008F6FC4" w:rsidRDefault="008F6FC4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RS"/>
        </w:rPr>
      </w:pPr>
    </w:p>
    <w:p w14:paraId="0C4883C1" w14:textId="14A464FD" w:rsidR="008F6FC4" w:rsidRPr="008F6FC4" w:rsidRDefault="008F6FC4" w:rsidP="008F6FC4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sz w:val="24"/>
          <w:szCs w:val="24"/>
          <w:u w:val="single"/>
          <w:lang w:val="sr-Cyrl-RS"/>
        </w:rPr>
      </w:pPr>
      <w:r w:rsidRPr="008F6FC4">
        <w:rPr>
          <w:rFonts w:ascii="Times New Roman" w:eastAsia="Calibri" w:hAnsi="Times New Roman"/>
          <w:b/>
          <w:sz w:val="24"/>
          <w:szCs w:val="24"/>
          <w:u w:val="single"/>
          <w:lang w:val="sr-Cyrl-RS"/>
        </w:rPr>
        <w:t>Уградња нове цевне мреже, грејних тела и пратећег прибора</w:t>
      </w:r>
    </w:p>
    <w:p w14:paraId="056B10F3" w14:textId="4E79FF19" w:rsidR="00A53C93" w:rsidRDefault="008F6FC4" w:rsidP="008F6FC4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val="sr-Cyrl-RS"/>
        </w:rPr>
      </w:pPr>
      <w:r w:rsidRPr="008F6FC4">
        <w:rPr>
          <w:rFonts w:eastAsia="Calibri" w:cs="Times New Roman"/>
          <w:sz w:val="24"/>
          <w:szCs w:val="24"/>
          <w:lang w:val="sr-Cyrl-RS"/>
        </w:rPr>
        <w:t>*</w:t>
      </w:r>
      <w:r>
        <w:rPr>
          <w:rFonts w:eastAsia="Calibri"/>
          <w:sz w:val="24"/>
          <w:szCs w:val="24"/>
          <w:lang w:val="sr-Cyrl-CS"/>
        </w:rPr>
        <w:t xml:space="preserve"> </w:t>
      </w:r>
      <w:r>
        <w:rPr>
          <w:rFonts w:eastAsia="Calibri"/>
          <w:sz w:val="24"/>
          <w:szCs w:val="24"/>
          <w:lang w:val="sr-Cyrl-RS"/>
        </w:rPr>
        <w:t xml:space="preserve">за извођење радова потребно је прибавити </w:t>
      </w:r>
      <w:r w:rsidR="00A53C93" w:rsidRPr="008F6FC4">
        <w:rPr>
          <w:rFonts w:eastAsia="Calibri"/>
          <w:sz w:val="24"/>
          <w:szCs w:val="24"/>
          <w:lang w:val="sr-Cyrl-CS"/>
        </w:rPr>
        <w:t>решењ</w:t>
      </w:r>
      <w:r>
        <w:rPr>
          <w:rFonts w:eastAsia="Calibri"/>
          <w:sz w:val="24"/>
          <w:szCs w:val="24"/>
          <w:lang w:val="sr-Cyrl-RS"/>
        </w:rPr>
        <w:t>е</w:t>
      </w:r>
      <w:r w:rsidR="00A53C93" w:rsidRPr="008F6FC4">
        <w:rPr>
          <w:rFonts w:eastAsia="Calibri"/>
          <w:sz w:val="24"/>
          <w:szCs w:val="24"/>
          <w:lang w:val="sr-Cyrl-CS"/>
        </w:rPr>
        <w:t xml:space="preserve"> о одобрењу за извођење радова</w:t>
      </w:r>
      <w:r>
        <w:rPr>
          <w:rFonts w:eastAsia="Calibri"/>
          <w:sz w:val="24"/>
          <w:szCs w:val="24"/>
          <w:lang w:val="sr-Cyrl-RS"/>
        </w:rPr>
        <w:t>, а радови се изводе према Идејном пројекту.</w:t>
      </w:r>
    </w:p>
    <w:p w14:paraId="56E46A9D" w14:textId="77777777" w:rsidR="008F6FC4" w:rsidRDefault="008F6FC4" w:rsidP="008F6FC4">
      <w:pPr>
        <w:autoSpaceDE w:val="0"/>
        <w:autoSpaceDN w:val="0"/>
        <w:adjustRightInd w:val="0"/>
        <w:ind w:left="284"/>
        <w:jc w:val="both"/>
        <w:rPr>
          <w:rFonts w:eastAsia="Calibri"/>
          <w:sz w:val="24"/>
          <w:szCs w:val="24"/>
          <w:lang w:val="sr-Cyrl-RS"/>
        </w:rPr>
      </w:pPr>
    </w:p>
    <w:p w14:paraId="3B9F3F47" w14:textId="77777777" w:rsidR="008F6FC4" w:rsidRPr="008F6FC4" w:rsidRDefault="008F6FC4" w:rsidP="008F6FC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u w:val="single"/>
          <w:lang w:val="sr-Cyrl-RS"/>
        </w:rPr>
      </w:pPr>
      <w:r w:rsidRPr="008F6FC4">
        <w:rPr>
          <w:rFonts w:ascii="Times New Roman" w:eastAsia="Calibri" w:hAnsi="Times New Roman"/>
          <w:b/>
          <w:bCs/>
          <w:sz w:val="24"/>
          <w:szCs w:val="24"/>
          <w:u w:val="single"/>
          <w:lang w:val="sr-Cyrl-RS"/>
        </w:rPr>
        <w:t>Замена</w:t>
      </w:r>
      <w:r>
        <w:rPr>
          <w:rFonts w:ascii="Times New Roman" w:eastAsia="Calibri" w:hAnsi="Times New Roman"/>
          <w:b/>
          <w:bCs/>
          <w:sz w:val="24"/>
          <w:szCs w:val="24"/>
          <w:u w:val="single"/>
          <w:lang w:val="sr-Cyrl-RS"/>
        </w:rPr>
        <w:t xml:space="preserve"> постојеће цевне мреже, грејних тела и пратећег прибора, </w:t>
      </w:r>
      <w:r>
        <w:rPr>
          <w:rFonts w:ascii="Times New Roman" w:eastAsia="Calibri" w:hAnsi="Times New Roman"/>
          <w:sz w:val="24"/>
          <w:szCs w:val="24"/>
          <w:lang w:val="sr-Cyrl-RS"/>
        </w:rPr>
        <w:t xml:space="preserve">уколико је без </w:t>
      </w:r>
    </w:p>
    <w:p w14:paraId="5243BA42" w14:textId="3CFE25CA" w:rsidR="008F6FC4" w:rsidRPr="008F6FC4" w:rsidRDefault="008F6FC4" w:rsidP="008F6FC4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sz w:val="24"/>
          <w:szCs w:val="24"/>
          <w:u w:val="single"/>
          <w:lang w:val="sr-Cyrl-RS"/>
        </w:rPr>
      </w:pPr>
      <w:r w:rsidRPr="008F6FC4">
        <w:rPr>
          <w:rFonts w:eastAsia="Calibri"/>
          <w:sz w:val="24"/>
          <w:szCs w:val="24"/>
          <w:lang w:val="sr-Cyrl-RS"/>
        </w:rPr>
        <w:t>повећања капацитета</w:t>
      </w:r>
      <w:r>
        <w:rPr>
          <w:rFonts w:eastAsia="Calibri"/>
          <w:sz w:val="24"/>
          <w:szCs w:val="24"/>
          <w:lang w:val="sr-Cyrl-RS"/>
        </w:rPr>
        <w:t xml:space="preserve"> за извођење радова није потребно </w:t>
      </w:r>
      <w:r w:rsidR="002164F8">
        <w:rPr>
          <w:rFonts w:eastAsia="Calibri"/>
          <w:sz w:val="24"/>
          <w:szCs w:val="24"/>
          <w:lang w:val="sr-Cyrl-RS"/>
        </w:rPr>
        <w:t>прибављати акт надлежног органа и није потребна израда техничке документације.</w:t>
      </w:r>
    </w:p>
    <w:p w14:paraId="7775E79B" w14:textId="5451DAA2" w:rsidR="00A53C93" w:rsidRPr="006575AC" w:rsidRDefault="00A53C93" w:rsidP="00A53C93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b/>
          <w:sz w:val="24"/>
          <w:szCs w:val="24"/>
          <w:u w:val="single"/>
          <w:lang w:val="sr-Cyrl-CS"/>
        </w:rPr>
      </w:pPr>
      <w:r w:rsidRPr="006575AC">
        <w:rPr>
          <w:rFonts w:eastAsia="Calibri" w:cs="Times New Roman"/>
          <w:sz w:val="24"/>
          <w:szCs w:val="24"/>
          <w:lang w:val="sr-Cyrl-CS"/>
        </w:rPr>
        <w:br/>
      </w:r>
      <w:r w:rsidRPr="006575AC">
        <w:rPr>
          <w:rFonts w:eastAsia="Calibri" w:cs="Times New Roman"/>
          <w:b/>
          <w:sz w:val="24"/>
          <w:szCs w:val="24"/>
          <w:u w:val="single"/>
          <w:lang w:val="sr-Cyrl-CS"/>
        </w:rPr>
        <w:t>8) уградња соларних колектора у инсталацију за централну припрему потрошне топле воде</w:t>
      </w:r>
    </w:p>
    <w:p w14:paraId="67B1E244" w14:textId="77777777" w:rsidR="002164F8" w:rsidRDefault="002164F8" w:rsidP="002164F8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  <w:r>
        <w:rPr>
          <w:rFonts w:eastAsia="Calibri" w:cs="Times New Roman"/>
          <w:sz w:val="24"/>
          <w:szCs w:val="24"/>
          <w:lang w:val="sr-Cyrl-RS"/>
        </w:rPr>
        <w:t xml:space="preserve">Ова мера се реализује на основу члана 144. Закона о планирању и изградњи, радови за које није потребно прибавити акт надлежног органа – текуће одржавање. </w:t>
      </w:r>
      <w:r w:rsidRPr="009B6F41">
        <w:rPr>
          <w:rFonts w:eastAsia="Calibri" w:cs="Times New Roman"/>
          <w:sz w:val="24"/>
          <w:szCs w:val="24"/>
          <w:lang w:val="sr-Cyrl-CS"/>
        </w:rPr>
        <w:t xml:space="preserve">Није потребна </w:t>
      </w:r>
      <w:r>
        <w:rPr>
          <w:rFonts w:eastAsia="Calibri" w:cs="Times New Roman"/>
          <w:sz w:val="24"/>
          <w:szCs w:val="24"/>
          <w:lang w:val="sr-Cyrl-RS"/>
        </w:rPr>
        <w:t xml:space="preserve">израда </w:t>
      </w:r>
      <w:r w:rsidRPr="009B6F41">
        <w:rPr>
          <w:rFonts w:eastAsia="Calibri" w:cs="Times New Roman"/>
          <w:sz w:val="24"/>
          <w:szCs w:val="24"/>
          <w:lang w:val="sr-Cyrl-CS"/>
        </w:rPr>
        <w:t>техничк</w:t>
      </w:r>
      <w:r>
        <w:rPr>
          <w:rFonts w:eastAsia="Calibri" w:cs="Times New Roman"/>
          <w:sz w:val="24"/>
          <w:szCs w:val="24"/>
          <w:lang w:val="sr-Cyrl-RS"/>
        </w:rPr>
        <w:t>е</w:t>
      </w:r>
      <w:r w:rsidRPr="009B6F41">
        <w:rPr>
          <w:rFonts w:eastAsia="Calibri" w:cs="Times New Roman"/>
          <w:sz w:val="24"/>
          <w:szCs w:val="24"/>
          <w:lang w:val="sr-Cyrl-CS"/>
        </w:rPr>
        <w:t xml:space="preserve"> документациј</w:t>
      </w:r>
      <w:r>
        <w:rPr>
          <w:rFonts w:eastAsia="Calibri" w:cs="Times New Roman"/>
          <w:sz w:val="24"/>
          <w:szCs w:val="24"/>
          <w:lang w:val="sr-Cyrl-RS"/>
        </w:rPr>
        <w:t>е – прописано је чланом 2. тачка 1. Правилника о посебној врсти објеката и посебној врсти радова за које није потребно прибавити акт надлежног органа</w:t>
      </w:r>
      <w:r>
        <w:rPr>
          <w:rFonts w:eastAsia="Calibri" w:cs="Times New Roman"/>
          <w:sz w:val="24"/>
          <w:szCs w:val="24"/>
          <w:lang w:val="sr-Latn-RS"/>
        </w:rPr>
        <w:t>.</w:t>
      </w:r>
    </w:p>
    <w:p w14:paraId="2E424669" w14:textId="77777777" w:rsidR="002164F8" w:rsidRPr="00610A95" w:rsidRDefault="002164F8" w:rsidP="002164F8">
      <w:pPr>
        <w:autoSpaceDE w:val="0"/>
        <w:autoSpaceDN w:val="0"/>
        <w:adjustRightInd w:val="0"/>
        <w:ind w:left="284" w:firstLine="283"/>
        <w:contextualSpacing/>
        <w:jc w:val="both"/>
        <w:rPr>
          <w:rFonts w:eastAsia="Calibri" w:cs="Times New Roman"/>
          <w:sz w:val="24"/>
          <w:szCs w:val="24"/>
          <w:lang w:val="sr-Cyrl-RS"/>
        </w:rPr>
      </w:pPr>
    </w:p>
    <w:p w14:paraId="3ADB25B0" w14:textId="2FBBEF0D" w:rsidR="00A53C93" w:rsidRPr="008E7790" w:rsidRDefault="00A53C93" w:rsidP="008E7790">
      <w:pPr>
        <w:autoSpaceDE w:val="0"/>
        <w:autoSpaceDN w:val="0"/>
        <w:adjustRightInd w:val="0"/>
        <w:ind w:left="284"/>
        <w:contextualSpacing/>
        <w:jc w:val="both"/>
        <w:rPr>
          <w:rFonts w:eastAsia="Calibri" w:cs="Times New Roman"/>
          <w:sz w:val="24"/>
          <w:szCs w:val="24"/>
          <w:lang w:val="sr-Cyrl-CS"/>
        </w:rPr>
      </w:pPr>
      <w:r w:rsidRPr="006575AC">
        <w:rPr>
          <w:rFonts w:eastAsia="Calibri" w:cs="Times New Roman"/>
          <w:b/>
          <w:bCs/>
          <w:sz w:val="24"/>
          <w:szCs w:val="24"/>
          <w:u w:val="single"/>
          <w:lang w:val="sr-Cyrl-CS"/>
        </w:rPr>
        <w:t>9) уградња соларних панела и пратеће инсталације за производњу електричне енергије за сопствене потребе, 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</w:t>
      </w:r>
      <w:r w:rsidR="002164F8">
        <w:rPr>
          <w:rFonts w:eastAsia="Calibri" w:cs="Times New Roman"/>
          <w:b/>
          <w:bCs/>
          <w:sz w:val="24"/>
          <w:szCs w:val="24"/>
          <w:u w:val="single"/>
          <w:lang w:val="sr-Cyrl-RS"/>
        </w:rPr>
        <w:t xml:space="preserve"> </w:t>
      </w:r>
      <w:r w:rsidR="002164F8">
        <w:rPr>
          <w:rFonts w:eastAsia="Calibri" w:cs="Times New Roman"/>
          <w:sz w:val="24"/>
          <w:szCs w:val="24"/>
          <w:lang w:val="sr-Cyrl-RS"/>
        </w:rPr>
        <w:t xml:space="preserve">– у складу са законом су неопходни приликом прикључења на дистрибутивни систем. </w:t>
      </w:r>
    </w:p>
    <w:sectPr w:rsidR="00A53C93" w:rsidRPr="008E7790" w:rsidSect="002C6D7C">
      <w:footerReference w:type="default" r:id="rId11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49C93" w14:textId="77777777" w:rsidR="00CA4FB5" w:rsidRDefault="00CA4FB5" w:rsidP="001E2F65">
      <w:r>
        <w:separator/>
      </w:r>
    </w:p>
  </w:endnote>
  <w:endnote w:type="continuationSeparator" w:id="0">
    <w:p w14:paraId="3B10AA26" w14:textId="77777777" w:rsidR="00CA4FB5" w:rsidRDefault="00CA4FB5" w:rsidP="001E2F65">
      <w:r>
        <w:continuationSeparator/>
      </w:r>
    </w:p>
  </w:endnote>
  <w:endnote w:type="continuationNotice" w:id="1">
    <w:p w14:paraId="319AACF7" w14:textId="77777777" w:rsidR="00CA4FB5" w:rsidRDefault="00CA4F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2646205"/>
      <w:docPartObj>
        <w:docPartGallery w:val="Page Numbers (Bottom of Page)"/>
        <w:docPartUnique/>
      </w:docPartObj>
    </w:sdtPr>
    <w:sdtEndPr/>
    <w:sdtContent>
      <w:p w14:paraId="57AB531F" w14:textId="77777777" w:rsidR="00DA1F2C" w:rsidRDefault="008D01A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779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2A0B289" w14:textId="77777777" w:rsidR="00DA1F2C" w:rsidRDefault="00DA1F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528B" w14:textId="77777777" w:rsidR="00CA4FB5" w:rsidRDefault="00CA4FB5" w:rsidP="001E2F65">
      <w:r>
        <w:separator/>
      </w:r>
    </w:p>
  </w:footnote>
  <w:footnote w:type="continuationSeparator" w:id="0">
    <w:p w14:paraId="39FE6E06" w14:textId="77777777" w:rsidR="00CA4FB5" w:rsidRDefault="00CA4FB5" w:rsidP="001E2F65">
      <w:r>
        <w:continuationSeparator/>
      </w:r>
    </w:p>
  </w:footnote>
  <w:footnote w:type="continuationNotice" w:id="1">
    <w:p w14:paraId="6895915F" w14:textId="77777777" w:rsidR="00CA4FB5" w:rsidRDefault="00CA4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ABC42556"/>
    <w:lvl w:ilvl="0" w:tplc="2DCA2C2A">
      <w:start w:val="1"/>
      <w:numFmt w:val="decimal"/>
      <w:suff w:val="space"/>
      <w:lvlText w:val="%1)"/>
      <w:lvlJc w:val="left"/>
      <w:pPr>
        <w:ind w:left="720" w:hanging="360"/>
      </w:pPr>
      <w:rPr>
        <w:rFonts w:cs="Times New Roman" w:hint="default"/>
      </w:rPr>
    </w:lvl>
    <w:lvl w:ilvl="1" w:tplc="00006784">
      <w:start w:val="1"/>
      <w:numFmt w:val="decimal"/>
      <w:lvlText w:val="(%2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08721DB"/>
    <w:multiLevelType w:val="hybridMultilevel"/>
    <w:tmpl w:val="BAD63FC4"/>
    <w:lvl w:ilvl="0" w:tplc="25D00B6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2063D"/>
    <w:multiLevelType w:val="hybridMultilevel"/>
    <w:tmpl w:val="A6AE013C"/>
    <w:lvl w:ilvl="0" w:tplc="397CC5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AE68B5"/>
    <w:multiLevelType w:val="hybridMultilevel"/>
    <w:tmpl w:val="6B32BF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99169D"/>
    <w:multiLevelType w:val="hybridMultilevel"/>
    <w:tmpl w:val="6962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AD56A8"/>
    <w:multiLevelType w:val="hybridMultilevel"/>
    <w:tmpl w:val="8B500D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05570E"/>
    <w:multiLevelType w:val="hybridMultilevel"/>
    <w:tmpl w:val="4B102BF0"/>
    <w:lvl w:ilvl="0" w:tplc="6CCA1E56">
      <w:start w:val="7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F86062F"/>
    <w:multiLevelType w:val="hybridMultilevel"/>
    <w:tmpl w:val="C4D00C00"/>
    <w:lvl w:ilvl="0" w:tplc="D4C66F5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3A24266"/>
    <w:multiLevelType w:val="hybridMultilevel"/>
    <w:tmpl w:val="BC46659A"/>
    <w:lvl w:ilvl="0" w:tplc="49B66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72C6C17"/>
    <w:multiLevelType w:val="hybridMultilevel"/>
    <w:tmpl w:val="D402E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EC6874"/>
    <w:multiLevelType w:val="hybridMultilevel"/>
    <w:tmpl w:val="3954A4CC"/>
    <w:lvl w:ilvl="0" w:tplc="AE520A16">
      <w:start w:val="7"/>
      <w:numFmt w:val="bullet"/>
      <w:lvlText w:val=""/>
      <w:lvlJc w:val="left"/>
      <w:pPr>
        <w:ind w:left="644" w:hanging="360"/>
      </w:pPr>
      <w:rPr>
        <w:rFonts w:ascii="Symbol" w:eastAsia="Calibr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1C813EC"/>
    <w:multiLevelType w:val="hybridMultilevel"/>
    <w:tmpl w:val="7DAC8BB0"/>
    <w:lvl w:ilvl="0" w:tplc="FB0CBA30">
      <w:start w:val="4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65A07968"/>
    <w:multiLevelType w:val="hybridMultilevel"/>
    <w:tmpl w:val="D004C3B2"/>
    <w:lvl w:ilvl="0" w:tplc="51407654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b/>
        <w:color w:val="auto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D86DAD"/>
    <w:multiLevelType w:val="hybridMultilevel"/>
    <w:tmpl w:val="414A1A48"/>
    <w:lvl w:ilvl="0" w:tplc="786EA17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CB7081D"/>
    <w:multiLevelType w:val="hybridMultilevel"/>
    <w:tmpl w:val="DBD876B6"/>
    <w:lvl w:ilvl="0" w:tplc="4B1CF68C">
      <w:start w:val="7"/>
      <w:numFmt w:val="bullet"/>
      <w:lvlText w:val="-"/>
      <w:lvlJc w:val="left"/>
      <w:pPr>
        <w:ind w:left="929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15" w15:restartNumberingAfterBreak="0">
    <w:nsid w:val="74E42200"/>
    <w:multiLevelType w:val="hybridMultilevel"/>
    <w:tmpl w:val="2284AC06"/>
    <w:lvl w:ilvl="0" w:tplc="FFF0315C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3D37"/>
    <w:multiLevelType w:val="hybridMultilevel"/>
    <w:tmpl w:val="FA5ADE2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36724894">
    <w:abstractNumId w:val="11"/>
  </w:num>
  <w:num w:numId="2" w16cid:durableId="1324508960">
    <w:abstractNumId w:val="16"/>
  </w:num>
  <w:num w:numId="3" w16cid:durableId="1105996293">
    <w:abstractNumId w:val="13"/>
  </w:num>
  <w:num w:numId="4" w16cid:durableId="1400249262">
    <w:abstractNumId w:val="3"/>
  </w:num>
  <w:num w:numId="5" w16cid:durableId="113180736">
    <w:abstractNumId w:val="7"/>
  </w:num>
  <w:num w:numId="6" w16cid:durableId="602223877">
    <w:abstractNumId w:val="1"/>
  </w:num>
  <w:num w:numId="7" w16cid:durableId="1228758753">
    <w:abstractNumId w:val="15"/>
  </w:num>
  <w:num w:numId="8" w16cid:durableId="637688293">
    <w:abstractNumId w:val="0"/>
  </w:num>
  <w:num w:numId="9" w16cid:durableId="130709156">
    <w:abstractNumId w:val="8"/>
  </w:num>
  <w:num w:numId="10" w16cid:durableId="1332299295">
    <w:abstractNumId w:val="2"/>
  </w:num>
  <w:num w:numId="11" w16cid:durableId="670908058">
    <w:abstractNumId w:val="4"/>
  </w:num>
  <w:num w:numId="12" w16cid:durableId="814184790">
    <w:abstractNumId w:val="5"/>
  </w:num>
  <w:num w:numId="13" w16cid:durableId="1575319361">
    <w:abstractNumId w:val="9"/>
  </w:num>
  <w:num w:numId="14" w16cid:durableId="1877502135">
    <w:abstractNumId w:val="12"/>
  </w:num>
  <w:num w:numId="15" w16cid:durableId="1751924086">
    <w:abstractNumId w:val="14"/>
  </w:num>
  <w:num w:numId="16" w16cid:durableId="1680886996">
    <w:abstractNumId w:val="6"/>
  </w:num>
  <w:num w:numId="17" w16cid:durableId="12930925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56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szAwMbQwNDMysjRT0lEKTi0uzszPAykwNq4FAM8/nnotAAAA"/>
  </w:docVars>
  <w:rsids>
    <w:rsidRoot w:val="00B11AF6"/>
    <w:rsid w:val="000005D8"/>
    <w:rsid w:val="000009BA"/>
    <w:rsid w:val="0000137F"/>
    <w:rsid w:val="0000748B"/>
    <w:rsid w:val="00021E7A"/>
    <w:rsid w:val="00027E32"/>
    <w:rsid w:val="00030499"/>
    <w:rsid w:val="000357BF"/>
    <w:rsid w:val="00036531"/>
    <w:rsid w:val="00045F0A"/>
    <w:rsid w:val="00052F7C"/>
    <w:rsid w:val="00060165"/>
    <w:rsid w:val="00060799"/>
    <w:rsid w:val="00062415"/>
    <w:rsid w:val="000632C9"/>
    <w:rsid w:val="000644AB"/>
    <w:rsid w:val="00066170"/>
    <w:rsid w:val="00092BC6"/>
    <w:rsid w:val="000961CF"/>
    <w:rsid w:val="000A3C6B"/>
    <w:rsid w:val="000C2C82"/>
    <w:rsid w:val="000D4A2D"/>
    <w:rsid w:val="000E5EBF"/>
    <w:rsid w:val="000F0A61"/>
    <w:rsid w:val="000F3469"/>
    <w:rsid w:val="000F3CAC"/>
    <w:rsid w:val="000F3F87"/>
    <w:rsid w:val="000F4D5E"/>
    <w:rsid w:val="00105F64"/>
    <w:rsid w:val="0010650D"/>
    <w:rsid w:val="001114A1"/>
    <w:rsid w:val="00122C86"/>
    <w:rsid w:val="00127D22"/>
    <w:rsid w:val="00133C89"/>
    <w:rsid w:val="00134BFA"/>
    <w:rsid w:val="00137473"/>
    <w:rsid w:val="001401F1"/>
    <w:rsid w:val="00141163"/>
    <w:rsid w:val="00142E20"/>
    <w:rsid w:val="00156D16"/>
    <w:rsid w:val="00162CC0"/>
    <w:rsid w:val="00163892"/>
    <w:rsid w:val="00163E20"/>
    <w:rsid w:val="00164E03"/>
    <w:rsid w:val="001708F6"/>
    <w:rsid w:val="0017501D"/>
    <w:rsid w:val="00196047"/>
    <w:rsid w:val="001A2C65"/>
    <w:rsid w:val="001A3E34"/>
    <w:rsid w:val="001A679A"/>
    <w:rsid w:val="001B072E"/>
    <w:rsid w:val="001C54FD"/>
    <w:rsid w:val="001D1E72"/>
    <w:rsid w:val="001D4C08"/>
    <w:rsid w:val="001E0C30"/>
    <w:rsid w:val="001E2F65"/>
    <w:rsid w:val="001E3525"/>
    <w:rsid w:val="001E3ADF"/>
    <w:rsid w:val="001E50D1"/>
    <w:rsid w:val="001E7912"/>
    <w:rsid w:val="001F254C"/>
    <w:rsid w:val="001F2EEC"/>
    <w:rsid w:val="00207103"/>
    <w:rsid w:val="002131E0"/>
    <w:rsid w:val="002164F8"/>
    <w:rsid w:val="00216E4F"/>
    <w:rsid w:val="002217DA"/>
    <w:rsid w:val="00222362"/>
    <w:rsid w:val="00236A22"/>
    <w:rsid w:val="00244C14"/>
    <w:rsid w:val="00247883"/>
    <w:rsid w:val="00253C70"/>
    <w:rsid w:val="00255568"/>
    <w:rsid w:val="00256DBE"/>
    <w:rsid w:val="00260B9D"/>
    <w:rsid w:val="0026279B"/>
    <w:rsid w:val="00266037"/>
    <w:rsid w:val="0026663C"/>
    <w:rsid w:val="00266FBA"/>
    <w:rsid w:val="00276C64"/>
    <w:rsid w:val="002817E4"/>
    <w:rsid w:val="00282FE3"/>
    <w:rsid w:val="00285410"/>
    <w:rsid w:val="002912E2"/>
    <w:rsid w:val="002A0323"/>
    <w:rsid w:val="002A36D3"/>
    <w:rsid w:val="002C0567"/>
    <w:rsid w:val="002C46F4"/>
    <w:rsid w:val="002C6D7C"/>
    <w:rsid w:val="002D02CD"/>
    <w:rsid w:val="002D7BBB"/>
    <w:rsid w:val="002E0063"/>
    <w:rsid w:val="002E1DB0"/>
    <w:rsid w:val="002F6BDD"/>
    <w:rsid w:val="002F6C3C"/>
    <w:rsid w:val="002F7EAB"/>
    <w:rsid w:val="003059F2"/>
    <w:rsid w:val="00305D04"/>
    <w:rsid w:val="003063F2"/>
    <w:rsid w:val="0030646E"/>
    <w:rsid w:val="00307AF1"/>
    <w:rsid w:val="00313042"/>
    <w:rsid w:val="0032419C"/>
    <w:rsid w:val="00327777"/>
    <w:rsid w:val="003304CE"/>
    <w:rsid w:val="0033358B"/>
    <w:rsid w:val="003471EB"/>
    <w:rsid w:val="0035649F"/>
    <w:rsid w:val="00356E8D"/>
    <w:rsid w:val="0035752B"/>
    <w:rsid w:val="003659F9"/>
    <w:rsid w:val="00371D18"/>
    <w:rsid w:val="00383B3E"/>
    <w:rsid w:val="00385475"/>
    <w:rsid w:val="00392FA5"/>
    <w:rsid w:val="003A1F39"/>
    <w:rsid w:val="003A362A"/>
    <w:rsid w:val="003B0376"/>
    <w:rsid w:val="003B0CE4"/>
    <w:rsid w:val="003B3F5E"/>
    <w:rsid w:val="003D2A53"/>
    <w:rsid w:val="003D5CAF"/>
    <w:rsid w:val="003F430E"/>
    <w:rsid w:val="003F7FCE"/>
    <w:rsid w:val="004030D2"/>
    <w:rsid w:val="00405CE6"/>
    <w:rsid w:val="00407AC5"/>
    <w:rsid w:val="0041042A"/>
    <w:rsid w:val="00412FFB"/>
    <w:rsid w:val="00431940"/>
    <w:rsid w:val="004330C8"/>
    <w:rsid w:val="00437795"/>
    <w:rsid w:val="00443D6F"/>
    <w:rsid w:val="00454C93"/>
    <w:rsid w:val="0045587B"/>
    <w:rsid w:val="0046242B"/>
    <w:rsid w:val="00464EDC"/>
    <w:rsid w:val="00466675"/>
    <w:rsid w:val="00473142"/>
    <w:rsid w:val="00476E9B"/>
    <w:rsid w:val="00480F07"/>
    <w:rsid w:val="00481523"/>
    <w:rsid w:val="004840C2"/>
    <w:rsid w:val="00485528"/>
    <w:rsid w:val="00493248"/>
    <w:rsid w:val="004C1AD4"/>
    <w:rsid w:val="004C461D"/>
    <w:rsid w:val="004D2401"/>
    <w:rsid w:val="004D585D"/>
    <w:rsid w:val="004E0006"/>
    <w:rsid w:val="004E1E72"/>
    <w:rsid w:val="004E4F65"/>
    <w:rsid w:val="004E7090"/>
    <w:rsid w:val="004E7488"/>
    <w:rsid w:val="004F0682"/>
    <w:rsid w:val="004F06BB"/>
    <w:rsid w:val="004F07B2"/>
    <w:rsid w:val="004F1E68"/>
    <w:rsid w:val="004F633D"/>
    <w:rsid w:val="004F7436"/>
    <w:rsid w:val="004F7440"/>
    <w:rsid w:val="00506982"/>
    <w:rsid w:val="00514A0B"/>
    <w:rsid w:val="00514F05"/>
    <w:rsid w:val="00515353"/>
    <w:rsid w:val="00517AC5"/>
    <w:rsid w:val="00523AC5"/>
    <w:rsid w:val="00524143"/>
    <w:rsid w:val="005252B2"/>
    <w:rsid w:val="00527468"/>
    <w:rsid w:val="00534864"/>
    <w:rsid w:val="00537CEE"/>
    <w:rsid w:val="00544887"/>
    <w:rsid w:val="00546563"/>
    <w:rsid w:val="00546E1C"/>
    <w:rsid w:val="00550143"/>
    <w:rsid w:val="00580BA5"/>
    <w:rsid w:val="0058212F"/>
    <w:rsid w:val="0058472D"/>
    <w:rsid w:val="005921F2"/>
    <w:rsid w:val="005A2890"/>
    <w:rsid w:val="005A7EFB"/>
    <w:rsid w:val="005B4B4C"/>
    <w:rsid w:val="005C0826"/>
    <w:rsid w:val="005C65C0"/>
    <w:rsid w:val="005D47D9"/>
    <w:rsid w:val="005D4EC6"/>
    <w:rsid w:val="005D6A60"/>
    <w:rsid w:val="005E31DF"/>
    <w:rsid w:val="005F1575"/>
    <w:rsid w:val="005F4BC1"/>
    <w:rsid w:val="006058A1"/>
    <w:rsid w:val="00605D1E"/>
    <w:rsid w:val="00610A95"/>
    <w:rsid w:val="00613AC6"/>
    <w:rsid w:val="00625025"/>
    <w:rsid w:val="0063438A"/>
    <w:rsid w:val="00640621"/>
    <w:rsid w:val="00646198"/>
    <w:rsid w:val="006575AC"/>
    <w:rsid w:val="006578E1"/>
    <w:rsid w:val="00661DE3"/>
    <w:rsid w:val="006623D8"/>
    <w:rsid w:val="006641AA"/>
    <w:rsid w:val="00674581"/>
    <w:rsid w:val="0067663E"/>
    <w:rsid w:val="006921CD"/>
    <w:rsid w:val="00695E6F"/>
    <w:rsid w:val="006967E7"/>
    <w:rsid w:val="006A5CBA"/>
    <w:rsid w:val="006B3753"/>
    <w:rsid w:val="006B638B"/>
    <w:rsid w:val="006C09F6"/>
    <w:rsid w:val="006C0B84"/>
    <w:rsid w:val="006D0AD6"/>
    <w:rsid w:val="006D1E31"/>
    <w:rsid w:val="006E0985"/>
    <w:rsid w:val="006F0791"/>
    <w:rsid w:val="006F71DF"/>
    <w:rsid w:val="0070150F"/>
    <w:rsid w:val="00707512"/>
    <w:rsid w:val="007114CB"/>
    <w:rsid w:val="00713830"/>
    <w:rsid w:val="00714AB8"/>
    <w:rsid w:val="00743FB9"/>
    <w:rsid w:val="007506DC"/>
    <w:rsid w:val="00750731"/>
    <w:rsid w:val="00753ECF"/>
    <w:rsid w:val="0076123A"/>
    <w:rsid w:val="00782794"/>
    <w:rsid w:val="007874E8"/>
    <w:rsid w:val="007A1C83"/>
    <w:rsid w:val="007A38E6"/>
    <w:rsid w:val="007B1621"/>
    <w:rsid w:val="007B6145"/>
    <w:rsid w:val="007C5897"/>
    <w:rsid w:val="007C752D"/>
    <w:rsid w:val="007D60EF"/>
    <w:rsid w:val="007D7BF1"/>
    <w:rsid w:val="007E3613"/>
    <w:rsid w:val="007E3D5C"/>
    <w:rsid w:val="007E45AD"/>
    <w:rsid w:val="007E7831"/>
    <w:rsid w:val="00800747"/>
    <w:rsid w:val="008067B8"/>
    <w:rsid w:val="00813B18"/>
    <w:rsid w:val="00820E83"/>
    <w:rsid w:val="0082403D"/>
    <w:rsid w:val="008327BC"/>
    <w:rsid w:val="00835DA7"/>
    <w:rsid w:val="00835F3B"/>
    <w:rsid w:val="00844837"/>
    <w:rsid w:val="008524C0"/>
    <w:rsid w:val="00852C77"/>
    <w:rsid w:val="008574DC"/>
    <w:rsid w:val="00860F6A"/>
    <w:rsid w:val="0086547C"/>
    <w:rsid w:val="008722F0"/>
    <w:rsid w:val="008724E0"/>
    <w:rsid w:val="0087294F"/>
    <w:rsid w:val="00884046"/>
    <w:rsid w:val="008843A1"/>
    <w:rsid w:val="00886FFC"/>
    <w:rsid w:val="00891427"/>
    <w:rsid w:val="0089413E"/>
    <w:rsid w:val="00897B0B"/>
    <w:rsid w:val="008A1D9E"/>
    <w:rsid w:val="008A3773"/>
    <w:rsid w:val="008A5387"/>
    <w:rsid w:val="008A59C2"/>
    <w:rsid w:val="008A6BF5"/>
    <w:rsid w:val="008B3E0B"/>
    <w:rsid w:val="008B4072"/>
    <w:rsid w:val="008B4821"/>
    <w:rsid w:val="008B4EA1"/>
    <w:rsid w:val="008B6AC3"/>
    <w:rsid w:val="008C1289"/>
    <w:rsid w:val="008C3353"/>
    <w:rsid w:val="008C5680"/>
    <w:rsid w:val="008C6661"/>
    <w:rsid w:val="008D01A5"/>
    <w:rsid w:val="008D33D7"/>
    <w:rsid w:val="008D3A91"/>
    <w:rsid w:val="008D550D"/>
    <w:rsid w:val="008D5649"/>
    <w:rsid w:val="008D7100"/>
    <w:rsid w:val="008D7939"/>
    <w:rsid w:val="008E7122"/>
    <w:rsid w:val="008E7790"/>
    <w:rsid w:val="008E7919"/>
    <w:rsid w:val="008F22DA"/>
    <w:rsid w:val="008F3F57"/>
    <w:rsid w:val="008F6FC4"/>
    <w:rsid w:val="008F7BCD"/>
    <w:rsid w:val="00902D6E"/>
    <w:rsid w:val="00903EF8"/>
    <w:rsid w:val="00916232"/>
    <w:rsid w:val="0092275B"/>
    <w:rsid w:val="00924F3C"/>
    <w:rsid w:val="009268BF"/>
    <w:rsid w:val="00930D34"/>
    <w:rsid w:val="009318A5"/>
    <w:rsid w:val="0093593A"/>
    <w:rsid w:val="009405F7"/>
    <w:rsid w:val="00956F38"/>
    <w:rsid w:val="00973B35"/>
    <w:rsid w:val="00984ACB"/>
    <w:rsid w:val="009870CE"/>
    <w:rsid w:val="00987ECC"/>
    <w:rsid w:val="009A3E75"/>
    <w:rsid w:val="009A6648"/>
    <w:rsid w:val="009B3ABB"/>
    <w:rsid w:val="009B5DC8"/>
    <w:rsid w:val="009B6F41"/>
    <w:rsid w:val="009C0687"/>
    <w:rsid w:val="009C27D7"/>
    <w:rsid w:val="009D2E31"/>
    <w:rsid w:val="009D41F3"/>
    <w:rsid w:val="009D6A4C"/>
    <w:rsid w:val="009E3DAE"/>
    <w:rsid w:val="009E58DD"/>
    <w:rsid w:val="009F6BBB"/>
    <w:rsid w:val="00A005A7"/>
    <w:rsid w:val="00A07317"/>
    <w:rsid w:val="00A1141B"/>
    <w:rsid w:val="00A12E53"/>
    <w:rsid w:val="00A20CF3"/>
    <w:rsid w:val="00A26B88"/>
    <w:rsid w:val="00A31D8A"/>
    <w:rsid w:val="00A3519C"/>
    <w:rsid w:val="00A43F2C"/>
    <w:rsid w:val="00A467F9"/>
    <w:rsid w:val="00A473A1"/>
    <w:rsid w:val="00A53C93"/>
    <w:rsid w:val="00A639C8"/>
    <w:rsid w:val="00A678DF"/>
    <w:rsid w:val="00A719BB"/>
    <w:rsid w:val="00A73A8D"/>
    <w:rsid w:val="00A84D76"/>
    <w:rsid w:val="00A9085D"/>
    <w:rsid w:val="00A95351"/>
    <w:rsid w:val="00AA6DBA"/>
    <w:rsid w:val="00AC3C38"/>
    <w:rsid w:val="00AD085E"/>
    <w:rsid w:val="00AD6D0D"/>
    <w:rsid w:val="00AE08EC"/>
    <w:rsid w:val="00AE0A6F"/>
    <w:rsid w:val="00AE3D72"/>
    <w:rsid w:val="00AE735D"/>
    <w:rsid w:val="00AF14C0"/>
    <w:rsid w:val="00AF1533"/>
    <w:rsid w:val="00AF5876"/>
    <w:rsid w:val="00AF76E2"/>
    <w:rsid w:val="00B049CF"/>
    <w:rsid w:val="00B114A7"/>
    <w:rsid w:val="00B11AF6"/>
    <w:rsid w:val="00B12F22"/>
    <w:rsid w:val="00B176F5"/>
    <w:rsid w:val="00B2022C"/>
    <w:rsid w:val="00B20CB9"/>
    <w:rsid w:val="00B31CF1"/>
    <w:rsid w:val="00B42569"/>
    <w:rsid w:val="00B427DE"/>
    <w:rsid w:val="00B5706C"/>
    <w:rsid w:val="00B61950"/>
    <w:rsid w:val="00B65785"/>
    <w:rsid w:val="00B66F10"/>
    <w:rsid w:val="00B72901"/>
    <w:rsid w:val="00B73706"/>
    <w:rsid w:val="00B803E7"/>
    <w:rsid w:val="00B91613"/>
    <w:rsid w:val="00B95481"/>
    <w:rsid w:val="00B960D0"/>
    <w:rsid w:val="00B970AD"/>
    <w:rsid w:val="00B97A46"/>
    <w:rsid w:val="00BA2101"/>
    <w:rsid w:val="00BA7F15"/>
    <w:rsid w:val="00BB0211"/>
    <w:rsid w:val="00BB05D9"/>
    <w:rsid w:val="00BB0E25"/>
    <w:rsid w:val="00BB313D"/>
    <w:rsid w:val="00BB6AD1"/>
    <w:rsid w:val="00BC54B8"/>
    <w:rsid w:val="00BC65EA"/>
    <w:rsid w:val="00BD1C62"/>
    <w:rsid w:val="00BD5F3B"/>
    <w:rsid w:val="00BE34E8"/>
    <w:rsid w:val="00BE7C15"/>
    <w:rsid w:val="00BF4D04"/>
    <w:rsid w:val="00BF5170"/>
    <w:rsid w:val="00BF7AB0"/>
    <w:rsid w:val="00C0324E"/>
    <w:rsid w:val="00C04B75"/>
    <w:rsid w:val="00C07954"/>
    <w:rsid w:val="00C10DD1"/>
    <w:rsid w:val="00C127F4"/>
    <w:rsid w:val="00C140DF"/>
    <w:rsid w:val="00C16F4C"/>
    <w:rsid w:val="00C203FF"/>
    <w:rsid w:val="00C25224"/>
    <w:rsid w:val="00C35ABC"/>
    <w:rsid w:val="00C4563A"/>
    <w:rsid w:val="00C4661A"/>
    <w:rsid w:val="00C472F2"/>
    <w:rsid w:val="00C571CE"/>
    <w:rsid w:val="00C6503E"/>
    <w:rsid w:val="00C66698"/>
    <w:rsid w:val="00C71861"/>
    <w:rsid w:val="00C7212A"/>
    <w:rsid w:val="00C728C4"/>
    <w:rsid w:val="00C73897"/>
    <w:rsid w:val="00C86AFA"/>
    <w:rsid w:val="00C86D42"/>
    <w:rsid w:val="00C87466"/>
    <w:rsid w:val="00C909B9"/>
    <w:rsid w:val="00C94E82"/>
    <w:rsid w:val="00C95214"/>
    <w:rsid w:val="00C95380"/>
    <w:rsid w:val="00C9587B"/>
    <w:rsid w:val="00CA39C1"/>
    <w:rsid w:val="00CA3AB7"/>
    <w:rsid w:val="00CA4FB5"/>
    <w:rsid w:val="00CA5B8B"/>
    <w:rsid w:val="00CA723D"/>
    <w:rsid w:val="00CA77D6"/>
    <w:rsid w:val="00CB444E"/>
    <w:rsid w:val="00CB5FD6"/>
    <w:rsid w:val="00CC1A0D"/>
    <w:rsid w:val="00CE0C5F"/>
    <w:rsid w:val="00CE5359"/>
    <w:rsid w:val="00CF4816"/>
    <w:rsid w:val="00CF4873"/>
    <w:rsid w:val="00D00841"/>
    <w:rsid w:val="00D0101F"/>
    <w:rsid w:val="00D01D32"/>
    <w:rsid w:val="00D03C55"/>
    <w:rsid w:val="00D07821"/>
    <w:rsid w:val="00D157EE"/>
    <w:rsid w:val="00D1651A"/>
    <w:rsid w:val="00D171A4"/>
    <w:rsid w:val="00D24C11"/>
    <w:rsid w:val="00D31387"/>
    <w:rsid w:val="00D3367A"/>
    <w:rsid w:val="00D37CAE"/>
    <w:rsid w:val="00D40946"/>
    <w:rsid w:val="00D4157D"/>
    <w:rsid w:val="00D42311"/>
    <w:rsid w:val="00D47A55"/>
    <w:rsid w:val="00D50167"/>
    <w:rsid w:val="00D50CA2"/>
    <w:rsid w:val="00D55BC1"/>
    <w:rsid w:val="00D60413"/>
    <w:rsid w:val="00D611BA"/>
    <w:rsid w:val="00D619E9"/>
    <w:rsid w:val="00D62834"/>
    <w:rsid w:val="00D65FFB"/>
    <w:rsid w:val="00D6611A"/>
    <w:rsid w:val="00D66C74"/>
    <w:rsid w:val="00D673E7"/>
    <w:rsid w:val="00D8680A"/>
    <w:rsid w:val="00D904F3"/>
    <w:rsid w:val="00DA0F54"/>
    <w:rsid w:val="00DA1F2C"/>
    <w:rsid w:val="00DA1F90"/>
    <w:rsid w:val="00DA21C8"/>
    <w:rsid w:val="00DA5BFF"/>
    <w:rsid w:val="00DB452D"/>
    <w:rsid w:val="00DB5989"/>
    <w:rsid w:val="00DD2548"/>
    <w:rsid w:val="00DD25C8"/>
    <w:rsid w:val="00DD3C93"/>
    <w:rsid w:val="00DD6187"/>
    <w:rsid w:val="00DD75A9"/>
    <w:rsid w:val="00DE077E"/>
    <w:rsid w:val="00DE21A1"/>
    <w:rsid w:val="00DE3D2A"/>
    <w:rsid w:val="00DE7A4A"/>
    <w:rsid w:val="00DE7F39"/>
    <w:rsid w:val="00E12746"/>
    <w:rsid w:val="00E3467C"/>
    <w:rsid w:val="00E62117"/>
    <w:rsid w:val="00E72048"/>
    <w:rsid w:val="00E77C7E"/>
    <w:rsid w:val="00E77D85"/>
    <w:rsid w:val="00E85976"/>
    <w:rsid w:val="00E87CD1"/>
    <w:rsid w:val="00EB1415"/>
    <w:rsid w:val="00EB6AF3"/>
    <w:rsid w:val="00EB73FA"/>
    <w:rsid w:val="00EC085C"/>
    <w:rsid w:val="00EC27E5"/>
    <w:rsid w:val="00EC4C3D"/>
    <w:rsid w:val="00EC5CD4"/>
    <w:rsid w:val="00ED2035"/>
    <w:rsid w:val="00ED60BC"/>
    <w:rsid w:val="00EE16ED"/>
    <w:rsid w:val="00EE2CC5"/>
    <w:rsid w:val="00EF07AD"/>
    <w:rsid w:val="00EF21DB"/>
    <w:rsid w:val="00EF41B4"/>
    <w:rsid w:val="00EF57E0"/>
    <w:rsid w:val="00EF769E"/>
    <w:rsid w:val="00F04625"/>
    <w:rsid w:val="00F0704B"/>
    <w:rsid w:val="00F11299"/>
    <w:rsid w:val="00F135BA"/>
    <w:rsid w:val="00F14216"/>
    <w:rsid w:val="00F146AC"/>
    <w:rsid w:val="00F17909"/>
    <w:rsid w:val="00F21444"/>
    <w:rsid w:val="00F21783"/>
    <w:rsid w:val="00F3003D"/>
    <w:rsid w:val="00F32E1F"/>
    <w:rsid w:val="00F347AD"/>
    <w:rsid w:val="00F36F95"/>
    <w:rsid w:val="00F4775D"/>
    <w:rsid w:val="00F47AEB"/>
    <w:rsid w:val="00F5050F"/>
    <w:rsid w:val="00F528F7"/>
    <w:rsid w:val="00F57664"/>
    <w:rsid w:val="00F714C0"/>
    <w:rsid w:val="00F727BD"/>
    <w:rsid w:val="00F7348E"/>
    <w:rsid w:val="00F74D80"/>
    <w:rsid w:val="00F76DA5"/>
    <w:rsid w:val="00F83056"/>
    <w:rsid w:val="00F90286"/>
    <w:rsid w:val="00FA2CF2"/>
    <w:rsid w:val="00FA3EEA"/>
    <w:rsid w:val="00FA6AF5"/>
    <w:rsid w:val="00FC0192"/>
    <w:rsid w:val="00FC490C"/>
    <w:rsid w:val="00FC6FF2"/>
    <w:rsid w:val="00FC7E2F"/>
    <w:rsid w:val="00FD24D0"/>
    <w:rsid w:val="00FD4F6F"/>
    <w:rsid w:val="00FD5261"/>
    <w:rsid w:val="00FD5AF1"/>
    <w:rsid w:val="00FF399E"/>
    <w:rsid w:val="00FF45DD"/>
    <w:rsid w:val="013DF4EF"/>
    <w:rsid w:val="032ED4A2"/>
    <w:rsid w:val="03ED7E44"/>
    <w:rsid w:val="08BEB3F2"/>
    <w:rsid w:val="08D30AF8"/>
    <w:rsid w:val="0DEFA4FC"/>
    <w:rsid w:val="119BCE32"/>
    <w:rsid w:val="12D8A011"/>
    <w:rsid w:val="136DB031"/>
    <w:rsid w:val="13BAC2E6"/>
    <w:rsid w:val="151FF3A4"/>
    <w:rsid w:val="15FE853B"/>
    <w:rsid w:val="1C2211FA"/>
    <w:rsid w:val="1C28BD0A"/>
    <w:rsid w:val="1EB11A97"/>
    <w:rsid w:val="209F3606"/>
    <w:rsid w:val="24C0216F"/>
    <w:rsid w:val="265D8949"/>
    <w:rsid w:val="2C63FE8A"/>
    <w:rsid w:val="2EBA08C9"/>
    <w:rsid w:val="3160ABA1"/>
    <w:rsid w:val="32A593C7"/>
    <w:rsid w:val="339E25AA"/>
    <w:rsid w:val="382F0DB1"/>
    <w:rsid w:val="39CADE12"/>
    <w:rsid w:val="3A9799FB"/>
    <w:rsid w:val="3E125BAE"/>
    <w:rsid w:val="3E7F211F"/>
    <w:rsid w:val="418022D8"/>
    <w:rsid w:val="419EA640"/>
    <w:rsid w:val="452A654A"/>
    <w:rsid w:val="47A7B99B"/>
    <w:rsid w:val="4AD2D6B6"/>
    <w:rsid w:val="4E73AB83"/>
    <w:rsid w:val="504A9C26"/>
    <w:rsid w:val="56C81F14"/>
    <w:rsid w:val="5B04E19C"/>
    <w:rsid w:val="6283F0EE"/>
    <w:rsid w:val="65D7F2B1"/>
    <w:rsid w:val="68DCB982"/>
    <w:rsid w:val="6A7889E3"/>
    <w:rsid w:val="6B03C98F"/>
    <w:rsid w:val="6E5A93AE"/>
    <w:rsid w:val="6E602599"/>
    <w:rsid w:val="75E08973"/>
    <w:rsid w:val="765EE395"/>
    <w:rsid w:val="77E84D97"/>
    <w:rsid w:val="783B9FAA"/>
    <w:rsid w:val="7ECB7F0A"/>
    <w:rsid w:val="7F45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DC072D"/>
  <w15:docId w15:val="{A1136ED0-015D-4B54-9A4D-C18566D4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7E0"/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8524C0"/>
    <w:rPr>
      <w:rFonts w:cs="Times New Roman"/>
      <w:sz w:val="16"/>
    </w:rPr>
  </w:style>
  <w:style w:type="paragraph" w:styleId="CommentText">
    <w:name w:val="annotation text"/>
    <w:basedOn w:val="Normal"/>
    <w:link w:val="CommentTextChar"/>
    <w:rsid w:val="008524C0"/>
    <w:rPr>
      <w:rFonts w:eastAsia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24C0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rvts3">
    <w:name w:val="rvts3"/>
    <w:uiPriority w:val="99"/>
    <w:rsid w:val="006B638B"/>
    <w:rPr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24C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4C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6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23D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23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Default">
    <w:name w:val="Default"/>
    <w:uiPriority w:val="99"/>
    <w:rsid w:val="00800747"/>
    <w:pPr>
      <w:autoSpaceDE w:val="0"/>
      <w:autoSpaceDN w:val="0"/>
      <w:adjustRightInd w:val="0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ListParagraph">
    <w:name w:val="List Paragraph"/>
    <w:basedOn w:val="Normal"/>
    <w:uiPriority w:val="34"/>
    <w:qFormat/>
    <w:rsid w:val="00800747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character" w:styleId="Strong">
    <w:name w:val="Strong"/>
    <w:uiPriority w:val="22"/>
    <w:qFormat/>
    <w:rsid w:val="00B9548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F65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2F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2F65"/>
    <w:rPr>
      <w:rFonts w:ascii="Times New Roman" w:hAnsi="Times New Roman"/>
    </w:rPr>
  </w:style>
  <w:style w:type="paragraph" w:styleId="Revision">
    <w:name w:val="Revision"/>
    <w:hidden/>
    <w:uiPriority w:val="99"/>
    <w:semiHidden/>
    <w:rsid w:val="006E0985"/>
    <w:rPr>
      <w:rFonts w:ascii="Times New Roman" w:hAnsi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5DA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5DA7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5DA7"/>
    <w:rPr>
      <w:vertAlign w:val="superscript"/>
    </w:rPr>
  </w:style>
  <w:style w:type="character" w:customStyle="1" w:styleId="markedcontent">
    <w:name w:val="markedcontent"/>
    <w:basedOn w:val="DefaultParagraphFont"/>
    <w:rsid w:val="00E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9E172C7CBD642AF3D7FF896E05E39" ma:contentTypeVersion="3" ma:contentTypeDescription="Create a new document." ma:contentTypeScope="" ma:versionID="8f4e9c496b63f203546bc09c63469364">
  <xsd:schema xmlns:xsd="http://www.w3.org/2001/XMLSchema" xmlns:xs="http://www.w3.org/2001/XMLSchema" xmlns:p="http://schemas.microsoft.com/office/2006/metadata/properties" xmlns:ns2="64de8687-fba9-40b2-b00d-4ecc1c7a8b27" targetNamespace="http://schemas.microsoft.com/office/2006/metadata/properties" ma:root="true" ma:fieldsID="db145a4f9bcabc08f776a4840c54a727" ns2:_="">
    <xsd:import namespace="64de8687-fba9-40b2-b00d-4ecc1c7a8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e8687-fba9-40b2-b00d-4ecc1c7a8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74A2F5-B8E0-48EA-AA3B-7CAAAE8E35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904F22-E03A-4468-B401-ABD452EE4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e8687-fba9-40b2-b00d-4ecc1c7a8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2DFA9-2626-439D-9D7C-A3350D058569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  <ds:schemaRef ds:uri="64de8687-fba9-40b2-b00d-4ecc1c7a8b27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A771FF7-08BE-4342-84C1-8F7D4CC85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ПРИЈАВНИ ОБРАЗАЦ - ЗА ПРОЈЕКТЕ УНАПРЕЂЕЊА ЕНЕРГЕТСКЕ ЕФИКАСНОСТИ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ПРИЈАВНИ ОБРАЗАЦ - ЗА ПРОЈЕКТЕ УНАПРЕЂЕЊА ЕНЕРГЕТСКЕ ЕФИКАСНОСТИ</dc:title>
  <dc:creator>MRE RS</dc:creator>
  <cp:keywords>Прилог 1;БФ 2-19</cp:keywords>
  <cp:lastModifiedBy>JELA</cp:lastModifiedBy>
  <cp:revision>4</cp:revision>
  <cp:lastPrinted>2016-10-07T07:40:00Z</cp:lastPrinted>
  <dcterms:created xsi:type="dcterms:W3CDTF">2023-09-28T11:37:00Z</dcterms:created>
  <dcterms:modified xsi:type="dcterms:W3CDTF">2024-08-02T11:16:00Z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0x0101007DB9E172C7CBD642AF3D7FF896E05E39</vt:lpwstr>
  </property>
</Properties>
</file>