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BB8E" w14:textId="74060190" w:rsidR="00D306A2" w:rsidRPr="00333F87" w:rsidRDefault="00D306A2" w:rsidP="00D306A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14:paraId="3A52F2D2" w14:textId="77777777" w:rsidR="00D306A2" w:rsidRPr="00333F87" w:rsidRDefault="00D306A2" w:rsidP="00D306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3A2E62" w14:textId="77777777" w:rsidR="00D306A2" w:rsidRPr="00333F87" w:rsidRDefault="00D306A2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Информација за кандидате</w:t>
      </w:r>
    </w:p>
    <w:p w14:paraId="1CE1E562" w14:textId="236E2DFA" w:rsidR="009F53F1" w:rsidRPr="00333F87" w:rsidRDefault="003F2FBE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D306A2"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конкурсном поступку за</w:t>
      </w:r>
      <w:r w:rsidR="006967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самостално</w:t>
      </w:r>
      <w:r w:rsidR="00D306A2"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извршилачко радно место </w:t>
      </w:r>
      <w:r w:rsidR="006967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интерни ревизор</w:t>
      </w:r>
    </w:p>
    <w:p w14:paraId="1AB124E6" w14:textId="77777777" w:rsidR="00A30E0C" w:rsidRPr="00333F87" w:rsidRDefault="00A30E0C" w:rsidP="007B578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0CDAC31" w14:textId="3BFE272D" w:rsidR="007B5785" w:rsidRPr="00333F87" w:rsidRDefault="00A30E0C" w:rsidP="007B578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Позивамо Вас да се пријавите на посао на којем ћете</w:t>
      </w:r>
      <w:r w:rsid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30A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обављати послове интерн</w:t>
      </w:r>
      <w:r w:rsidR="00DC4FE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ог</w:t>
      </w:r>
      <w:r w:rsidR="00930A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ревиз</w:t>
      </w:r>
      <w:r w:rsidR="00DC4FE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ора</w:t>
      </w:r>
      <w:r w:rsidR="00930A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Општинској управи општине Мало Црниће</w:t>
      </w:r>
      <w:r w:rsidR="00333F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72645D69" w14:textId="3014024E" w:rsidR="00D714D8" w:rsidRPr="00333F87" w:rsidRDefault="00A30E0C" w:rsidP="00A30E0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333F8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333F8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–</w:t>
      </w:r>
      <w:r w:rsidRPr="00333F8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7B5785" w:rsidRPr="00333F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Позивамо Вас да се пријавите на посао на којем ћете </w:t>
      </w:r>
      <w:r w:rsidR="00BC1538" w:rsidRPr="00333F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планирати, организовати, водити и </w:t>
      </w:r>
      <w:r w:rsidR="00333F87" w:rsidRPr="00333F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контролисати</w:t>
      </w:r>
      <w:r w:rsidR="00BC1538" w:rsidRPr="00333F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BB1E3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кориснике средстава буџета општине</w:t>
      </w:r>
      <w:r w:rsidR="00BC1538" w:rsidRPr="00333F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коришћењем знања из области </w:t>
      </w:r>
      <w:r w:rsidR="00AD6A03" w:rsidRPr="0024536A">
        <w:rPr>
          <w:rFonts w:ascii="Times New Roman" w:hAnsi="Times New Roman" w:cs="Times New Roman"/>
          <w:color w:val="000000"/>
          <w:lang w:val="sr-Cyrl-RS"/>
        </w:rPr>
        <w:t>систем</w:t>
      </w:r>
      <w:r w:rsidR="00AD6A03">
        <w:rPr>
          <w:rFonts w:ascii="Times New Roman" w:hAnsi="Times New Roman" w:cs="Times New Roman"/>
          <w:color w:val="000000"/>
          <w:lang w:val="sr-Cyrl-RS"/>
        </w:rPr>
        <w:t>а</w:t>
      </w:r>
      <w:r w:rsidR="00AD6A03" w:rsidRPr="0024536A">
        <w:rPr>
          <w:rFonts w:ascii="Times New Roman" w:hAnsi="Times New Roman" w:cs="Times New Roman"/>
          <w:color w:val="000000"/>
          <w:lang w:val="sr-Cyrl-RS"/>
        </w:rPr>
        <w:t xml:space="preserve"> финансијског управљања и контроле у јавном сектору</w:t>
      </w:r>
      <w:r w:rsidR="00BC1538" w:rsidRPr="00333F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 за које је потребн</w:t>
      </w:r>
      <w:r w:rsidR="008E4B41" w:rsidRPr="00333F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о</w:t>
      </w:r>
      <w:r w:rsidR="00BC1538" w:rsidRPr="00333F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вис</w:t>
      </w:r>
      <w:r w:rsidR="008E4B41" w:rsidRPr="00333F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о</w:t>
      </w:r>
      <w:r w:rsidR="00BC1538" w:rsidRPr="00333F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ко</w:t>
      </w:r>
      <w:r w:rsidR="008E4B41" w:rsidRPr="00333F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образовање</w:t>
      </w:r>
      <w:r w:rsidRPr="00333F8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.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2430"/>
        <w:gridCol w:w="3487"/>
      </w:tblGrid>
      <w:tr w:rsidR="004A5F6D" w:rsidRPr="00333F87" w14:paraId="34FB4520" w14:textId="77777777" w:rsidTr="00983EC3">
        <w:tc>
          <w:tcPr>
            <w:tcW w:w="3145" w:type="dxa"/>
          </w:tcPr>
          <w:p w14:paraId="37D02931" w14:textId="4B86A0B1" w:rsidR="00AD6A03" w:rsidRPr="00AD6A03" w:rsidRDefault="00AD6A03" w:rsidP="00983E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Радно место-интерни ревизор</w:t>
            </w:r>
          </w:p>
          <w:p w14:paraId="106D1E1A" w14:textId="2031B135" w:rsidR="00D306A2" w:rsidRPr="00333F87" w:rsidRDefault="00AD6A03" w:rsidP="00AD6A0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Позивамо Вас да се пријавите на посао на којем ћете планирати, организовати, водити и контролисати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кориснике средстава буџета општине</w:t>
            </w:r>
            <w:r w:rsidRPr="00333F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, коришћењем знања из области </w:t>
            </w:r>
            <w:r w:rsidRPr="0024536A">
              <w:rPr>
                <w:rFonts w:ascii="Times New Roman" w:hAnsi="Times New Roman" w:cs="Times New Roman"/>
                <w:color w:val="000000"/>
                <w:lang w:val="sr-Cyrl-RS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а</w:t>
            </w:r>
            <w:r w:rsidRPr="0024536A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финансијског управљања и контроле у јавном сектору</w:t>
            </w:r>
            <w:r w:rsidRPr="00333F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, </w:t>
            </w:r>
            <w:r w:rsidR="00EF57E5" w:rsidRPr="00E40E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потребно високо образовање.</w:t>
            </w:r>
          </w:p>
        </w:tc>
        <w:tc>
          <w:tcPr>
            <w:tcW w:w="2430" w:type="dxa"/>
            <w:shd w:val="clear" w:color="auto" w:fill="BDD6EE"/>
          </w:tcPr>
          <w:p w14:paraId="45287CE6" w14:textId="77777777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Датум објављивања конкурса </w:t>
            </w:r>
          </w:p>
        </w:tc>
        <w:tc>
          <w:tcPr>
            <w:tcW w:w="3487" w:type="dxa"/>
            <w:shd w:val="clear" w:color="auto" w:fill="auto"/>
          </w:tcPr>
          <w:p w14:paraId="3D4C58E6" w14:textId="53986FB6" w:rsidR="00D306A2" w:rsidRPr="00333F87" w:rsidRDefault="00AD6A03" w:rsidP="003C4F69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  <w:t>15.05.2024.године</w:t>
            </w:r>
          </w:p>
        </w:tc>
      </w:tr>
      <w:tr w:rsidR="004A5F6D" w:rsidRPr="00333F87" w14:paraId="5952E91F" w14:textId="77777777" w:rsidTr="00983EC3">
        <w:tc>
          <w:tcPr>
            <w:tcW w:w="3145" w:type="dxa"/>
          </w:tcPr>
          <w:p w14:paraId="2697A0BD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21FE2A69" w14:textId="77777777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Последњи дан за достављање пријаве на конкурс</w:t>
            </w:r>
          </w:p>
        </w:tc>
        <w:tc>
          <w:tcPr>
            <w:tcW w:w="3487" w:type="dxa"/>
            <w:shd w:val="clear" w:color="auto" w:fill="auto"/>
          </w:tcPr>
          <w:p w14:paraId="2EADB704" w14:textId="1D8B82C1" w:rsidR="00D306A2" w:rsidRPr="00333F87" w:rsidRDefault="00AD6A03" w:rsidP="003C4F69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  <w:t>23.05.2024.године</w:t>
            </w:r>
          </w:p>
        </w:tc>
      </w:tr>
      <w:tr w:rsidR="00965E0B" w:rsidRPr="00333F87" w14:paraId="56273162" w14:textId="77777777" w:rsidTr="00983EC3">
        <w:tc>
          <w:tcPr>
            <w:tcW w:w="3145" w:type="dxa"/>
          </w:tcPr>
          <w:p w14:paraId="23E0AB99" w14:textId="77777777"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7D23DA47" w14:textId="6C6D96BC"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На шта је посебно важно да обратите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пажњу у тексту конкурса</w:t>
            </w:r>
          </w:p>
        </w:tc>
        <w:tc>
          <w:tcPr>
            <w:tcW w:w="3487" w:type="dxa"/>
            <w:shd w:val="clear" w:color="auto" w:fill="auto"/>
          </w:tcPr>
          <w:p w14:paraId="5AC293A1" w14:textId="4085EB10" w:rsidR="00F46833" w:rsidRPr="00333F87" w:rsidRDefault="00965E0B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Обратите пажњу на опис послова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на радном месту како би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сте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проценили да ли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ам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овај посао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заиста одговара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0E579E01" w14:textId="77777777" w:rsidR="00F46833" w:rsidRPr="00333F87" w:rsidRDefault="00F46833" w:rsidP="00F46833">
            <w:pPr>
              <w:pStyle w:val="ListParagraph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BF764ED" w14:textId="215079B5" w:rsidR="00965E0B" w:rsidRPr="00333F87" w:rsidRDefault="00F46833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роверите да ли испуњавате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све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услове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који се траже за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посао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, нарочито у делу образовања и радног искуства,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јер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ако нешто не испуњавате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нећете моћи да учествујете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на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51A25B5E" w14:textId="5C980FFF" w:rsidR="007B5785" w:rsidRPr="00333F87" w:rsidRDefault="007B5785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379E3DB" w14:textId="1DC762B1" w:rsidR="00F46833" w:rsidRPr="00333F87" w:rsidRDefault="007B5785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За овај посао морате да имате </w:t>
            </w:r>
            <w:r w:rsidR="00696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3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годин</w:t>
            </w:r>
            <w:r w:rsidR="00696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радног искуства на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 xml:space="preserve">пословима са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факултетом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696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240 ЕСПБ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( економија)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965E0B" w:rsidRPr="00333F87" w14:paraId="41EFB54D" w14:textId="77777777" w:rsidTr="00983EC3">
        <w:tc>
          <w:tcPr>
            <w:tcW w:w="3145" w:type="dxa"/>
          </w:tcPr>
          <w:p w14:paraId="28C7AEFA" w14:textId="77777777"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0F9084CA" w14:textId="6322377E"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Ка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 подносите пријаву на конкурс</w:t>
            </w:r>
          </w:p>
        </w:tc>
        <w:tc>
          <w:tcPr>
            <w:tcW w:w="3487" w:type="dxa"/>
            <w:shd w:val="clear" w:color="auto" w:fill="auto"/>
          </w:tcPr>
          <w:p w14:paraId="2E166DB0" w14:textId="08AE422B" w:rsidR="00965E0B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Пријава се подноси 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само преко </w:t>
            </w:r>
            <w:r w:rsid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о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брасца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који се нала</w:t>
            </w:r>
            <w:r w:rsidR="00504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зи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на нашем сајту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hyperlink r:id="rId6" w:history="1">
              <w:r w:rsidR="00C403BD" w:rsidRPr="0033529B">
                <w:rPr>
                  <w:rStyle w:val="Hyperlink"/>
                  <w:rFonts w:ascii="Calibri" w:hAnsi="Calibri" w:cs="Calibri"/>
                </w:rPr>
                <w:t>www.malocrnice.ls.gov.rs</w:t>
              </w:r>
            </w:hyperlink>
            <w:r w:rsidR="00C403BD">
              <w:rPr>
                <w:rFonts w:ascii="Calibri" w:hAnsi="Calibri" w:cs="Calibri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504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коју можете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одштампати</w:t>
            </w:r>
            <w:r w:rsidR="008E4B41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0F715E7B" w14:textId="77777777"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A586DF9" w14:textId="455CCFD5" w:rsidR="009A5658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О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бавезна поља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која су означена * у обрасцу </w:t>
            </w: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обавезно попуните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, ј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ако их не попуните </w:t>
            </w:r>
            <w:r w:rsidR="009A5658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нећете моћи да учествујете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на овом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68ADB534" w14:textId="77777777" w:rsidR="009A5658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642F64D" w14:textId="578C8F97" w:rsidR="006D6D70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Вашу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пријаву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4A5F6D" w:rsidRPr="00333F87" w14:paraId="328D42DD" w14:textId="77777777" w:rsidTr="00983EC3">
        <w:tc>
          <w:tcPr>
            <w:tcW w:w="3145" w:type="dxa"/>
          </w:tcPr>
          <w:p w14:paraId="5CC62DD7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39D97A4E" w14:textId="64E28019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Које доказе достављате уз пријаву на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конкурс</w:t>
            </w:r>
          </w:p>
        </w:tc>
        <w:tc>
          <w:tcPr>
            <w:tcW w:w="3487" w:type="dxa"/>
            <w:shd w:val="clear" w:color="auto" w:fill="auto"/>
          </w:tcPr>
          <w:p w14:paraId="5C6CDF01" w14:textId="2E2DD962" w:rsidR="00333F87" w:rsidRDefault="009A4A72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Нисте дужни да доставите ниједан други доказ уз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1F38526E" w14:textId="77777777" w:rsidR="00333F87" w:rsidRDefault="00333F87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2AE872EA" w14:textId="71845CFA" w:rsidR="00D306A2" w:rsidRPr="00333F87" w:rsidRDefault="00D306A2" w:rsidP="009A56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A5F6D" w:rsidRPr="00333F87" w14:paraId="6BB2DA2B" w14:textId="77777777" w:rsidTr="00983EC3">
        <w:tc>
          <w:tcPr>
            <w:tcW w:w="3145" w:type="dxa"/>
          </w:tcPr>
          <w:p w14:paraId="704AF98A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07541A7F" w14:textId="54627C31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Када достављате остале доказе </w:t>
            </w:r>
            <w:r w:rsidR="009A4A7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који се траже на овом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конкурсу</w:t>
            </w:r>
          </w:p>
        </w:tc>
        <w:tc>
          <w:tcPr>
            <w:tcW w:w="3487" w:type="dxa"/>
            <w:shd w:val="clear" w:color="auto" w:fill="auto"/>
          </w:tcPr>
          <w:p w14:paraId="6D97979E" w14:textId="77777777"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0AD91A90" w14:textId="25EFBC4B" w:rsidR="00BA387F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Све доказе које Вам будемо тражили ток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конкурса, морате да </w:t>
            </w:r>
            <w:r w:rsidR="00021911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доставите</w:t>
            </w:r>
            <w:r w:rsidR="00BA387F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 року од 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5 радних дана</w:t>
            </w:r>
            <w:r w:rsidR="006D6D70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од дана </w:t>
            </w:r>
            <w:r w:rsidR="00591AAB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када добијете обавештење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69BCB948" w14:textId="77777777" w:rsidR="007B5785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40893B40" w14:textId="70A5A55B"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Ако их не доставите у том року, нећете више моћи да учествује на конкурсу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4A5F6D" w:rsidRPr="00333F87" w14:paraId="29534101" w14:textId="77777777" w:rsidTr="00983EC3">
        <w:tc>
          <w:tcPr>
            <w:tcW w:w="3145" w:type="dxa"/>
          </w:tcPr>
          <w:p w14:paraId="0B9CD2A5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1A49BA7E" w14:textId="31D1D89D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Шта је шифра пријаве</w:t>
            </w:r>
          </w:p>
          <w:p w14:paraId="1984303E" w14:textId="77777777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487" w:type="dxa"/>
            <w:shd w:val="clear" w:color="auto" w:fill="auto"/>
          </w:tcPr>
          <w:p w14:paraId="1CC46F26" w14:textId="4D8B83D8" w:rsidR="00C92E39" w:rsidRPr="00333F87" w:rsidRDefault="00D306A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Шифра пријаве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е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скуп бројева и слова који ћемо доделити Вашој пријави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2EBA848F" w14:textId="77777777"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0098C5B7" w14:textId="7F1866AF" w:rsidR="007B5785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 шифри ћете бити обавештени у року од три дана од дана када предате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7F3B8466" w14:textId="2C4AA766"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A5F6D" w:rsidRPr="00333F87" w14:paraId="7E3A89BE" w14:textId="77777777" w:rsidTr="00983EC3">
        <w:tc>
          <w:tcPr>
            <w:tcW w:w="3145" w:type="dxa"/>
          </w:tcPr>
          <w:p w14:paraId="4FDE0BCC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14776E53" w14:textId="77777777" w:rsidR="00D306A2" w:rsidRPr="00E40EBB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Очекивани датум отпочињања изборног поступка</w:t>
            </w:r>
          </w:p>
        </w:tc>
        <w:tc>
          <w:tcPr>
            <w:tcW w:w="3487" w:type="dxa"/>
            <w:shd w:val="clear" w:color="auto" w:fill="auto"/>
          </w:tcPr>
          <w:p w14:paraId="44D01821" w14:textId="0A4C9495" w:rsidR="00D306A2" w:rsidRPr="00333F87" w:rsidRDefault="00D306A2" w:rsidP="00D306A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60282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  <w:t>29.05.2024.године</w:t>
            </w:r>
          </w:p>
        </w:tc>
      </w:tr>
      <w:tr w:rsidR="004A5F6D" w:rsidRPr="00333F87" w14:paraId="4D686333" w14:textId="77777777" w:rsidTr="00983EC3">
        <w:tc>
          <w:tcPr>
            <w:tcW w:w="3145" w:type="dxa"/>
          </w:tcPr>
          <w:p w14:paraId="6C1B5D3B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70D47EB1" w14:textId="1A76E2DF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Шта је провера посебних функционалних компетенција (ПФК)</w:t>
            </w:r>
          </w:p>
        </w:tc>
        <w:tc>
          <w:tcPr>
            <w:tcW w:w="3487" w:type="dxa"/>
            <w:shd w:val="clear" w:color="auto" w:fill="auto"/>
          </w:tcPr>
          <w:p w14:paraId="7F015402" w14:textId="784647D5"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На овом конкурсу ће се проверавати да ли имате конкретна знања и вештине за рад на месту за које конкуришете. То су </w:t>
            </w:r>
            <w:r w:rsidR="0063791A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посебне функционалне компетенције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2F3FF366" w14:textId="77777777"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1A1C9CD" w14:textId="19ABAFFD"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ровера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ће се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вршити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ашим излагањем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/одговарањем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на питања Комисије (усмена провера)</w:t>
            </w:r>
            <w:r w:rsidR="0060282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179669AB" w14:textId="77777777"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230D39A0" w14:textId="1571E3B2" w:rsidR="008E4B41" w:rsidRPr="00333F87" w:rsidRDefault="00FD2461" w:rsidP="00FD2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Провераваћемо да ли познајете </w:t>
            </w:r>
            <w:r w:rsidR="00D972A2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Посебна функционална компетенција у одређеној области рада - послови ревизије, Посебна функционална компетенција за одређено радно место – планска документа, прописи и акта из надлежности и организације органа и </w:t>
            </w:r>
            <w:r w:rsidR="00D972A2" w:rsidRPr="0024536A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Посебна функционална компетенција </w:t>
            </w:r>
            <w:r w:rsidR="00D972A2">
              <w:rPr>
                <w:rFonts w:ascii="Times New Roman" w:hAnsi="Times New Roman" w:cs="Times New Roman"/>
                <w:color w:val="000000"/>
                <w:lang w:val="sr-Cyrl-RS"/>
              </w:rPr>
              <w:t>за одређено радно место</w:t>
            </w:r>
            <w:r w:rsidR="00D972A2" w:rsidRPr="0024536A">
              <w:rPr>
                <w:rFonts w:ascii="Times New Roman" w:hAnsi="Times New Roman" w:cs="Times New Roman"/>
                <w:color w:val="000000"/>
                <w:lang w:val="sr-Cyrl-RS"/>
              </w:rPr>
              <w:t xml:space="preserve"> -  прописи из делокруга радног места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4A5F6D" w:rsidRPr="00333F87" w14:paraId="11466CE8" w14:textId="77777777" w:rsidTr="00983EC3">
        <w:tc>
          <w:tcPr>
            <w:tcW w:w="3145" w:type="dxa"/>
          </w:tcPr>
          <w:p w14:paraId="38B27E95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32AEF8EA" w14:textId="3C5D6514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Како да се припремите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за проверу ПФК</w:t>
            </w:r>
          </w:p>
        </w:tc>
        <w:tc>
          <w:tcPr>
            <w:tcW w:w="3487" w:type="dxa"/>
            <w:shd w:val="clear" w:color="auto" w:fill="auto"/>
          </w:tcPr>
          <w:p w14:paraId="7AE8C244" w14:textId="03EC4727" w:rsidR="0029679F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Прописи које се очекује да примените при изради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на усменом излагању су </w:t>
            </w:r>
            <w:r w:rsidR="008C1DFE">
              <w:rPr>
                <w:rFonts w:ascii="Times New Roman" w:hAnsi="Times New Roman" w:cs="Times New Roman"/>
                <w:color w:val="000000"/>
                <w:lang w:val="sr-Cyrl-RS"/>
              </w:rPr>
              <w:t>(</w:t>
            </w:r>
            <w:r w:rsidR="008C1DFE" w:rsidRPr="0024536A">
              <w:rPr>
                <w:rFonts w:ascii="Times New Roman" w:hAnsi="Times New Roman" w:cs="Times New Roman"/>
                <w:color w:val="000000"/>
                <w:lang w:val="sr-Cyrl-RS"/>
              </w:rPr>
              <w:t>Статут општине Мало Црниће</w:t>
            </w:r>
            <w:r w:rsidR="008C1D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(,,Службени гласник општине Мало Црниће'', број 3/19, 2/22 и 4/24), </w:t>
            </w:r>
            <w:r w:rsidR="008C1DFE" w:rsidRPr="0024536A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Одлука о буџету општине Мало Црниће</w:t>
            </w:r>
            <w:r w:rsidR="008C1D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 (,,Службени гласник општине Мало Црниће'', број 16/23))</w:t>
            </w:r>
            <w:r w:rsidR="00930A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 w:rsidR="00930A2D" w:rsidRPr="0024536A">
              <w:rPr>
                <w:rFonts w:ascii="Times New Roman" w:hAnsi="Times New Roman" w:cs="Times New Roman"/>
                <w:color w:val="000000"/>
                <w:lang w:val="sr-Cyrl-RS"/>
              </w:rPr>
              <w:t>(Закон о буџетском систему</w:t>
            </w:r>
            <w:r w:rsidR="00930A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930A2D" w:rsidRPr="008F1B67">
              <w:rPr>
                <w:lang w:val="sr-Cyrl-RS"/>
              </w:rPr>
              <w:t>(''Службени гласник РС'', бр. 54/09, 73/10, 101/10, 101/11, 93/12, 62/13, 63/13 – испр. 108/13, 142/14, 68/15 – др. закон, 103/15, 99/16, 113/17, 95/18, 31/19, 72/19, 149/20, 118/21, 118/21-други закон, 138/22 – други закон и 92/23)</w:t>
            </w:r>
            <w:r w:rsidR="00930A2D" w:rsidRPr="008F1B67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 w:rsidR="00930A2D" w:rsidRPr="0024536A">
              <w:rPr>
                <w:rFonts w:ascii="Times New Roman" w:hAnsi="Times New Roman" w:cs="Times New Roman"/>
                <w:color w:val="000000"/>
                <w:lang w:val="sr-Cyrl-RS"/>
              </w:rPr>
              <w:t>Правилник о заједничким критеријумима и стандардима за успостављање, функционисање и извештавање о систему финансијског управљања и контроле у јавном сектору</w:t>
            </w:r>
            <w:r w:rsidR="00930A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930A2D" w:rsidRPr="008F1B67">
              <w:rPr>
                <w:lang w:val="sr-Cyrl-RS"/>
              </w:rPr>
              <w:t>(''Службени гласник РС'', бр</w:t>
            </w:r>
            <w:r w:rsidR="00930A2D">
              <w:rPr>
                <w:lang w:val="sr-Cyrl-RS"/>
              </w:rPr>
              <w:t>. 89/19)</w:t>
            </w:r>
            <w:r w:rsidR="00930A2D" w:rsidRPr="0024536A">
              <w:rPr>
                <w:rFonts w:ascii="Times New Roman" w:hAnsi="Times New Roman" w:cs="Times New Roman"/>
                <w:color w:val="000000"/>
                <w:lang w:val="sr-Cyrl-RS"/>
              </w:rPr>
              <w:t>)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BE43B05" w14:textId="77777777" w:rsidR="00FD2461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60CAF4FF" w14:textId="1B703D7E" w:rsidR="004A5F6D" w:rsidRPr="00333F87" w:rsidRDefault="00333F87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ом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саме провере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биће вам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дозвољено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користит</w:t>
            </w:r>
            <w:r w:rsidR="001E7A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текстове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30A2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наведених прописа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с обзиром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на то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нас интересује да ли знате да их примењујете, а не да ли сте их научили напамет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2FDEC971" w14:textId="77777777" w:rsidR="0063791A" w:rsidRPr="00333F87" w:rsidRDefault="0063791A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D8FFA3A" w14:textId="68F39AD4" w:rsidR="00D306A2" w:rsidRPr="00333F87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 xml:space="preserve">На сајту Службе за управљање кадровима </w:t>
            </w:r>
            <w:hyperlink r:id="rId7" w:history="1">
              <w:r w:rsidRPr="003E1B43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  <w:lang w:val="sr-Cyrl-RS"/>
                </w:rPr>
                <w:t>https://www.suk.gov.rs/extfile/sr/1643/Provera%20pfk.pdf</w:t>
              </w:r>
            </w:hyperlink>
          </w:p>
          <w:p w14:paraId="177F7F61" w14:textId="7DBB8EC9" w:rsidR="00FD2461" w:rsidRPr="00333F87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пронаћи ћете примере задатака за проверу ПФК у државним органима. Сличн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поставку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задат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ака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проверу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компетенција можете очекивати и у овом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4A5F6D" w:rsidRPr="00333F87" w14:paraId="557CF4F5" w14:textId="77777777" w:rsidTr="00983EC3">
        <w:tc>
          <w:tcPr>
            <w:tcW w:w="3145" w:type="dxa"/>
          </w:tcPr>
          <w:p w14:paraId="55CCAA64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27B19B51" w14:textId="790CBF95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Колики је максимум бодова који 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можете остварити на провери ПФК</w:t>
            </w:r>
          </w:p>
        </w:tc>
        <w:tc>
          <w:tcPr>
            <w:tcW w:w="3487" w:type="dxa"/>
            <w:shd w:val="clear" w:color="auto" w:fill="auto"/>
          </w:tcPr>
          <w:p w14:paraId="143F250C" w14:textId="410A7DB3" w:rsidR="00D306A2" w:rsidRPr="00333F87" w:rsidRDefault="004A5F6D" w:rsidP="00B40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 w:rsidR="004A5F6D" w:rsidRPr="00333F87" w14:paraId="32894CB4" w14:textId="77777777" w:rsidTr="00983EC3">
        <w:tc>
          <w:tcPr>
            <w:tcW w:w="3145" w:type="dxa"/>
          </w:tcPr>
          <w:p w14:paraId="35CE2C4D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418662E2" w14:textId="7D5DA43C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Шта се </w:t>
            </w:r>
            <w:r w:rsidR="00373C09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проверава на завршном разговору</w:t>
            </w:r>
          </w:p>
        </w:tc>
        <w:tc>
          <w:tcPr>
            <w:tcW w:w="3487" w:type="dxa"/>
            <w:shd w:val="clear" w:color="auto" w:fill="auto"/>
          </w:tcPr>
          <w:p w14:paraId="60639D00" w14:textId="701D45B3"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Када проверимо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Ваше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ПФК, ако будете успешни и освојите минималан број бодова који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омисија одреди (о томе ће вас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омисија унапред обавестити), позваћемо вас на завршни разговор са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омисијом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0BC4334B" w14:textId="2E07C68F"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B8C5AEE" w14:textId="05E20B60" w:rsidR="00373C09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На завршном разговору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ћемо 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пров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равати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ваш</w:t>
            </w:r>
            <w:r w:rsidR="0097081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мотивациј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рад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на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послу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кој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сте се пријавили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4A5F6D" w:rsidRPr="00333F87" w14:paraId="37D32657" w14:textId="77777777" w:rsidTr="00983EC3">
        <w:tc>
          <w:tcPr>
            <w:tcW w:w="3145" w:type="dxa"/>
          </w:tcPr>
          <w:p w14:paraId="68F81BA8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1149F3C5" w14:textId="3F0F369E" w:rsidR="00D306A2" w:rsidRPr="00333F87" w:rsidRDefault="00225F15" w:rsidP="00373C0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Како да се припремите за процену мотивациј</w:t>
            </w:r>
            <w:r w:rsidR="0047785A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е </w:t>
            </w:r>
          </w:p>
        </w:tc>
        <w:tc>
          <w:tcPr>
            <w:tcW w:w="3487" w:type="dxa"/>
            <w:shd w:val="clear" w:color="auto" w:fill="auto"/>
          </w:tcPr>
          <w:p w14:paraId="13FDA62C" w14:textId="26F6B6AF" w:rsidR="00E2182F" w:rsidRPr="00333F87" w:rsidRDefault="00F35157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Мотивацију дефинишемо као нашу унутрашњу снагу да своје понашање усмеримо ка циљу којем тежимо. Тај „покретач у нама</w:t>
            </w:r>
            <w:r w:rsidR="00F1313B" w:rsidRPr="00E40EB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”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је веома битан за успешно обављање неког посла</w:t>
            </w:r>
            <w:r w:rsidR="00E2182F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 w14:paraId="34BFDD8B" w14:textId="77777777" w:rsidR="00A30E0C" w:rsidRPr="00333F87" w:rsidRDefault="00A30E0C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2689DB2A" w14:textId="4698F634" w:rsidR="00D306A2" w:rsidRPr="00333F87" w:rsidRDefault="00E2182F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Такође, цениће и ваш однос према организацији.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Пристајање уз вредности односи се на усклађеност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ваших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ставова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организације у којој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желите да радите.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 вредности су: лојалност, професионалност, етичност и сл.</w:t>
            </w:r>
          </w:p>
          <w:p w14:paraId="13FB09B8" w14:textId="77777777"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2D56D6EC" w14:textId="752A03ED"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(путем интернет странице, преко познаника, пријатеља…).</w:t>
            </w:r>
          </w:p>
          <w:p w14:paraId="321F6078" w14:textId="77777777"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D198A15" w14:textId="5123D146"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Добро промислите о кључним детаљима из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аше биографије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као и о разлозима због којих сте изабрали радно место</w:t>
            </w:r>
            <w:r w:rsidR="00CB5297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које сте се пријавили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и припремите се да их адекватно представите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4A5F6D" w:rsidRPr="00333F87" w14:paraId="000098A8" w14:textId="77777777" w:rsidTr="00983EC3">
        <w:tc>
          <w:tcPr>
            <w:tcW w:w="3145" w:type="dxa"/>
          </w:tcPr>
          <w:p w14:paraId="3A72A1DC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5AB84EFC" w14:textId="419922BA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Колики је максимум бодова који можете добити 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на завршном разговору</w:t>
            </w:r>
          </w:p>
        </w:tc>
        <w:tc>
          <w:tcPr>
            <w:tcW w:w="3487" w:type="dxa"/>
            <w:shd w:val="clear" w:color="auto" w:fill="auto"/>
          </w:tcPr>
          <w:p w14:paraId="6BBB001F" w14:textId="6CC05F19" w:rsidR="00D306A2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Максимум бодова на завршном</w:t>
            </w:r>
            <w:r w:rsidR="004A5F6D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разговору кој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може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те</w:t>
            </w:r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добити је 18/21</w:t>
            </w:r>
            <w:r w:rsidR="00F131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021911" w:rsidRPr="00333F87" w14:paraId="33848ADC" w14:textId="77777777" w:rsidTr="00983EC3">
        <w:tc>
          <w:tcPr>
            <w:tcW w:w="3145" w:type="dxa"/>
          </w:tcPr>
          <w:p w14:paraId="6BAAD2EC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136A95A8" w14:textId="21AB69A7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Како ћете бити обавешт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ава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ни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 вези са конкурсним поступком</w:t>
            </w:r>
          </w:p>
        </w:tc>
        <w:tc>
          <w:tcPr>
            <w:tcW w:w="3487" w:type="dxa"/>
            <w:shd w:val="clear" w:color="auto" w:fill="auto"/>
          </w:tcPr>
          <w:p w14:paraId="7C1CEF0A" w14:textId="07229E15" w:rsidR="00CD0A83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Сва потребна обавештења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 позиве за учешће у изборном поступку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добијаћете на контакте које сте навели у обрасцу пријаве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47BC440" w14:textId="77777777" w:rsidR="00CD0A83" w:rsidRPr="00333F87" w:rsidRDefault="00CD0A83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AFC137D" w14:textId="66203DBF" w:rsidR="00335F16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Проверавајте редовно своју електронску пошту, као и сајт органа који је огласио конкурс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како бисте имали увид у ток поступка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021911" w:rsidRPr="00333F87" w14:paraId="4521D2E9" w14:textId="77777777" w:rsidTr="00983EC3">
        <w:tc>
          <w:tcPr>
            <w:tcW w:w="3145" w:type="dxa"/>
          </w:tcPr>
          <w:p w14:paraId="7ECFFBDA" w14:textId="77777777"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0BFDC38C" w14:textId="3B5FB91B"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Шта да рад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ите ако желите да уложите жалбу</w:t>
            </w:r>
          </w:p>
        </w:tc>
        <w:tc>
          <w:tcPr>
            <w:tcW w:w="3487" w:type="dxa"/>
            <w:shd w:val="clear" w:color="auto" w:fill="auto"/>
          </w:tcPr>
          <w:p w14:paraId="1B1FA5C3" w14:textId="7B749DED" w:rsidR="00E818F2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Ако сматрате да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у изборном поступку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десиле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неправилности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могле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утицати на исход конкурсног поступка, 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 право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затражите да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извршите увид у конкурсну документацију, као и да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уложите жалбу на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56082547" w14:textId="22BB1EA4" w:rsidR="00E818F2" w:rsidRPr="00333F87" w:rsidRDefault="00E818F2" w:rsidP="00F0444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решење којим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одб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ачена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ваша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пријава;</w:t>
            </w:r>
          </w:p>
          <w:p w14:paraId="389DEC0D" w14:textId="0387F1F6"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решење о пријему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радни однос изабраног кандидата (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ако сте били кандидат у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  <w:r w:rsidR="00E818F2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08836906" w14:textId="77777777" w:rsidR="0047785A" w:rsidRPr="00333F87" w:rsidRDefault="0047785A" w:rsidP="0047785A">
            <w:pPr>
              <w:ind w:left="6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44C76FAC" w14:textId="796FEBDA"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решење о неуспеху </w:t>
            </w:r>
            <w:r w:rsidR="00001FB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интерног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конкурса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(ако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сте били кандидат у изборном поступку).</w:t>
            </w:r>
          </w:p>
          <w:p w14:paraId="3213F80C" w14:textId="77777777" w:rsidR="00335F16" w:rsidRPr="00333F87" w:rsidRDefault="00335F16" w:rsidP="00335F16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068205B6" w14:textId="7DEDC7FC" w:rsidR="00335F16" w:rsidRPr="00333F87" w:rsidRDefault="00335F16" w:rsidP="00335F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 сваком решењу ће писати коме и у ком року можете да се жалите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021911" w:rsidRPr="00333F87" w14:paraId="21588E9B" w14:textId="77777777" w:rsidTr="00983EC3">
        <w:tc>
          <w:tcPr>
            <w:tcW w:w="3145" w:type="dxa"/>
          </w:tcPr>
          <w:p w14:paraId="2A8943DB" w14:textId="77777777" w:rsidR="009A5658" w:rsidRPr="00333F87" w:rsidRDefault="009A5658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shd w:val="clear" w:color="auto" w:fill="BDD6EE"/>
          </w:tcPr>
          <w:p w14:paraId="6EFCF668" w14:textId="69772DCE" w:rsidR="009A5658" w:rsidRPr="00333F87" w:rsidRDefault="009A5658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Коме се можете обратити за подршку у овом конкурсном поступку</w:t>
            </w:r>
          </w:p>
        </w:tc>
        <w:tc>
          <w:tcPr>
            <w:tcW w:w="3487" w:type="dxa"/>
            <w:shd w:val="clear" w:color="auto" w:fill="auto"/>
          </w:tcPr>
          <w:p w14:paraId="7985E96A" w14:textId="502C173C" w:rsidR="009A5658" w:rsidRPr="00333F87" w:rsidRDefault="009A5658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Ако нисте сигурни или имате неке недоумице или нејасноће у вези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ов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конкурс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 можете се обратит</w:t>
            </w:r>
            <w:r w:rsidR="00335F16"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</w:t>
            </w:r>
            <w:r w:rsidR="00001FB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Јасмини Максић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 на тел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="0057723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01FB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0642807283</w:t>
            </w:r>
            <w:r w:rsidR="0008308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 радним данима</w:t>
            </w:r>
            <w:r w:rsidR="00001FB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периоду</w:t>
            </w:r>
            <w:r w:rsidR="00001FB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од 10.00 до 13.00 часова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14:paraId="5E9A9CED" w14:textId="77777777" w:rsidR="006033BA" w:rsidRDefault="006033BA" w:rsidP="00E40E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087023" w14:textId="5DC04680" w:rsidR="00B41B9B" w:rsidRPr="00333F87" w:rsidRDefault="00B41B9B" w:rsidP="00E40E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41B9B" w:rsidRPr="0033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76704"/>
    <w:multiLevelType w:val="multilevel"/>
    <w:tmpl w:val="8DF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 w15:restartNumberingAfterBreak="0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41A5"/>
    <w:multiLevelType w:val="hybridMultilevel"/>
    <w:tmpl w:val="0BFC1064"/>
    <w:lvl w:ilvl="0" w:tplc="5F34E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2CC4"/>
    <w:multiLevelType w:val="hybridMultilevel"/>
    <w:tmpl w:val="91F0289E"/>
    <w:lvl w:ilvl="0" w:tplc="0F0211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50359">
    <w:abstractNumId w:val="2"/>
  </w:num>
  <w:num w:numId="2" w16cid:durableId="1889292367">
    <w:abstractNumId w:val="1"/>
  </w:num>
  <w:num w:numId="3" w16cid:durableId="143936429">
    <w:abstractNumId w:val="3"/>
  </w:num>
  <w:num w:numId="4" w16cid:durableId="1389498406">
    <w:abstractNumId w:val="0"/>
  </w:num>
  <w:num w:numId="5" w16cid:durableId="711736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A2"/>
    <w:rsid w:val="00001FBE"/>
    <w:rsid w:val="00021911"/>
    <w:rsid w:val="000372B1"/>
    <w:rsid w:val="00052C21"/>
    <w:rsid w:val="00071F8E"/>
    <w:rsid w:val="0008308C"/>
    <w:rsid w:val="00096F35"/>
    <w:rsid w:val="000A2A71"/>
    <w:rsid w:val="001B7EDB"/>
    <w:rsid w:val="001E7AAD"/>
    <w:rsid w:val="00225F15"/>
    <w:rsid w:val="002420EA"/>
    <w:rsid w:val="0024615B"/>
    <w:rsid w:val="0029679F"/>
    <w:rsid w:val="002D73F8"/>
    <w:rsid w:val="003114FB"/>
    <w:rsid w:val="00333F87"/>
    <w:rsid w:val="00335F16"/>
    <w:rsid w:val="00373C09"/>
    <w:rsid w:val="003C4F69"/>
    <w:rsid w:val="003E1B43"/>
    <w:rsid w:val="003E78C6"/>
    <w:rsid w:val="003F2E41"/>
    <w:rsid w:val="003F2FBE"/>
    <w:rsid w:val="00476357"/>
    <w:rsid w:val="0047785A"/>
    <w:rsid w:val="00484787"/>
    <w:rsid w:val="004A5F6D"/>
    <w:rsid w:val="004C3D9D"/>
    <w:rsid w:val="00504063"/>
    <w:rsid w:val="00532397"/>
    <w:rsid w:val="00536E01"/>
    <w:rsid w:val="00575903"/>
    <w:rsid w:val="00575F06"/>
    <w:rsid w:val="00577235"/>
    <w:rsid w:val="00583BE4"/>
    <w:rsid w:val="00591AAB"/>
    <w:rsid w:val="005F7F3C"/>
    <w:rsid w:val="0060282B"/>
    <w:rsid w:val="006033BA"/>
    <w:rsid w:val="0063791A"/>
    <w:rsid w:val="00662782"/>
    <w:rsid w:val="0068242B"/>
    <w:rsid w:val="00696735"/>
    <w:rsid w:val="006D1AB3"/>
    <w:rsid w:val="006D38B5"/>
    <w:rsid w:val="006D6D70"/>
    <w:rsid w:val="006D7DC6"/>
    <w:rsid w:val="006E4D90"/>
    <w:rsid w:val="007B5785"/>
    <w:rsid w:val="00812BB1"/>
    <w:rsid w:val="00842B98"/>
    <w:rsid w:val="0089700E"/>
    <w:rsid w:val="008C1DFE"/>
    <w:rsid w:val="008E4783"/>
    <w:rsid w:val="008E4B41"/>
    <w:rsid w:val="00930A2D"/>
    <w:rsid w:val="00933678"/>
    <w:rsid w:val="00965E0B"/>
    <w:rsid w:val="0097081F"/>
    <w:rsid w:val="00983EC3"/>
    <w:rsid w:val="009A08A4"/>
    <w:rsid w:val="009A4A72"/>
    <w:rsid w:val="009A5658"/>
    <w:rsid w:val="009D041B"/>
    <w:rsid w:val="009F53F1"/>
    <w:rsid w:val="00A072A6"/>
    <w:rsid w:val="00A30E0C"/>
    <w:rsid w:val="00AD6A03"/>
    <w:rsid w:val="00B37640"/>
    <w:rsid w:val="00B40D10"/>
    <w:rsid w:val="00B41B9B"/>
    <w:rsid w:val="00B65118"/>
    <w:rsid w:val="00BA387F"/>
    <w:rsid w:val="00BB1E37"/>
    <w:rsid w:val="00BB6E76"/>
    <w:rsid w:val="00BC1538"/>
    <w:rsid w:val="00BC3651"/>
    <w:rsid w:val="00C403BD"/>
    <w:rsid w:val="00C43333"/>
    <w:rsid w:val="00C87071"/>
    <w:rsid w:val="00C92E39"/>
    <w:rsid w:val="00CB5297"/>
    <w:rsid w:val="00CD0A83"/>
    <w:rsid w:val="00D306A2"/>
    <w:rsid w:val="00D54A0C"/>
    <w:rsid w:val="00D714D8"/>
    <w:rsid w:val="00D838B8"/>
    <w:rsid w:val="00D972A2"/>
    <w:rsid w:val="00DC4FEF"/>
    <w:rsid w:val="00E2182F"/>
    <w:rsid w:val="00E30C76"/>
    <w:rsid w:val="00E40EBB"/>
    <w:rsid w:val="00E73533"/>
    <w:rsid w:val="00E818F2"/>
    <w:rsid w:val="00EF57E5"/>
    <w:rsid w:val="00F04443"/>
    <w:rsid w:val="00F1313B"/>
    <w:rsid w:val="00F141DC"/>
    <w:rsid w:val="00F35157"/>
    <w:rsid w:val="00F44C16"/>
    <w:rsid w:val="00F46833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E5DD"/>
  <w15:chartTrackingRefBased/>
  <w15:docId w15:val="{94D81A29-75BC-4CE0-9398-7FC4A672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  <w:style w:type="character" w:styleId="Hyperlink">
    <w:name w:val="Hyperlink"/>
    <w:uiPriority w:val="99"/>
    <w:unhideWhenUsed/>
    <w:rsid w:val="00C403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k.gov.rs/extfile/sr/1643/Provera%20pf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ocrnice.ls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Ja</cp:lastModifiedBy>
  <cp:revision>18</cp:revision>
  <dcterms:created xsi:type="dcterms:W3CDTF">2024-05-15T08:01:00Z</dcterms:created>
  <dcterms:modified xsi:type="dcterms:W3CDTF">2024-05-15T11:34:00Z</dcterms:modified>
</cp:coreProperties>
</file>