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1C" w:rsidRDefault="00F1551C" w:rsidP="00F1551C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Општинска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управа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општине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Мало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Црниће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основу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члана</w:t>
      </w:r>
      <w:proofErr w:type="spellEnd"/>
      <w:r w:rsidR="00286D85">
        <w:rPr>
          <w:rFonts w:ascii="Bookman Old Style" w:hAnsi="Bookman Old Style"/>
          <w:sz w:val="24"/>
          <w:szCs w:val="24"/>
          <w:lang w:val="sr-Cyrl-RS"/>
        </w:rPr>
        <w:t xml:space="preserve"> 20.</w:t>
      </w:r>
      <w:proofErr w:type="gramEnd"/>
      <w:r w:rsidR="00286D85">
        <w:rPr>
          <w:rFonts w:ascii="Bookman Old Style" w:hAnsi="Bookman Old Style"/>
          <w:sz w:val="24"/>
          <w:szCs w:val="24"/>
          <w:lang w:val="sr-Cyrl-RS"/>
        </w:rPr>
        <w:t xml:space="preserve"> став 1. и члана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 xml:space="preserve">29.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Закона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о </w:t>
      </w:r>
      <w:proofErr w:type="spellStart"/>
      <w:r>
        <w:rPr>
          <w:rFonts w:ascii="Bookman Old Style" w:hAnsi="Bookman Old Style"/>
          <w:sz w:val="24"/>
          <w:szCs w:val="24"/>
        </w:rPr>
        <w:t>процени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утицаја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животну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средину</w:t>
      </w:r>
      <w:proofErr w:type="spellEnd"/>
      <w:r>
        <w:rPr>
          <w:rFonts w:ascii="Bookman Old Style" w:hAnsi="Bookman Old Style"/>
          <w:sz w:val="24"/>
          <w:szCs w:val="24"/>
        </w:rPr>
        <w:t xml:space="preserve"> (''</w:t>
      </w:r>
      <w:proofErr w:type="spellStart"/>
      <w:r>
        <w:rPr>
          <w:rFonts w:ascii="Bookman Old Style" w:hAnsi="Bookman Old Style"/>
          <w:sz w:val="24"/>
          <w:szCs w:val="24"/>
        </w:rPr>
        <w:t>Службени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гласник</w:t>
      </w:r>
      <w:proofErr w:type="spellEnd"/>
      <w:r>
        <w:rPr>
          <w:rFonts w:ascii="Bookman Old Style" w:hAnsi="Bookman Old Style"/>
          <w:sz w:val="24"/>
          <w:szCs w:val="24"/>
        </w:rPr>
        <w:t xml:space="preserve"> РС'', </w:t>
      </w:r>
      <w:proofErr w:type="spellStart"/>
      <w:r>
        <w:rPr>
          <w:rFonts w:ascii="Bookman Old Style" w:hAnsi="Bookman Old Style"/>
          <w:sz w:val="24"/>
          <w:szCs w:val="24"/>
        </w:rPr>
        <w:t>број</w:t>
      </w:r>
      <w:proofErr w:type="spellEnd"/>
      <w:r>
        <w:rPr>
          <w:rFonts w:ascii="Bookman Old Style" w:hAnsi="Bookman Old Style"/>
          <w:sz w:val="24"/>
          <w:szCs w:val="24"/>
        </w:rPr>
        <w:t xml:space="preserve"> 135/04 и 36/09), </w:t>
      </w:r>
      <w:r w:rsidR="00286D85">
        <w:rPr>
          <w:rFonts w:ascii="Bookman Old Style" w:hAnsi="Bookman Old Style"/>
          <w:sz w:val="24"/>
          <w:szCs w:val="24"/>
          <w:lang w:val="sr-Cyrl-RS"/>
        </w:rPr>
        <w:t xml:space="preserve">у складу са чланом </w:t>
      </w:r>
      <w:proofErr w:type="gramStart"/>
      <w:r w:rsidR="00286D85">
        <w:rPr>
          <w:rFonts w:ascii="Bookman Old Style" w:hAnsi="Bookman Old Style"/>
          <w:sz w:val="24"/>
          <w:szCs w:val="24"/>
          <w:lang w:val="sr-Cyrl-RS"/>
        </w:rPr>
        <w:t>3.,</w:t>
      </w:r>
      <w:proofErr w:type="gramEnd"/>
      <w:r w:rsidR="00286D85">
        <w:rPr>
          <w:rFonts w:ascii="Bookman Old Style" w:hAnsi="Bookman Old Style"/>
          <w:sz w:val="24"/>
          <w:szCs w:val="24"/>
          <w:lang w:val="sr-Cyrl-RS"/>
        </w:rPr>
        <w:t xml:space="preserve"> 4. и 5. Правилника о поступку јавног увида, презентацији и јавној расправи о студији о процени утицаја на животну средину (''Службени гласник РС'', бр. 69/05), </w:t>
      </w:r>
      <w:proofErr w:type="spellStart"/>
      <w:r>
        <w:rPr>
          <w:rFonts w:ascii="Bookman Old Style" w:hAnsi="Bookman Old Style"/>
          <w:sz w:val="24"/>
          <w:szCs w:val="24"/>
        </w:rPr>
        <w:t>објављује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F1551C" w:rsidRDefault="00F1551C" w:rsidP="00F1551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О Б А В Е Ш Т Е Њ Е</w:t>
      </w:r>
    </w:p>
    <w:p w:rsidR="00F1551C" w:rsidRDefault="00F1551C" w:rsidP="00F1551C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F1551C" w:rsidRDefault="00286D85" w:rsidP="00DF55EB">
      <w:pPr>
        <w:spacing w:after="0"/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Обавештавају се јавност и заинтересовани органи и организације да је носилац п</w:t>
      </w:r>
      <w:r w:rsidR="00F1551C">
        <w:rPr>
          <w:rFonts w:ascii="Bookman Old Style" w:hAnsi="Bookman Old Style"/>
          <w:sz w:val="24"/>
          <w:szCs w:val="24"/>
          <w:lang w:val="sr-Cyrl-RS"/>
        </w:rPr>
        <w:t xml:space="preserve">ројекта Привредно друштво Пољопривредно добро </w:t>
      </w:r>
      <w:r w:rsidR="00F1551C">
        <w:rPr>
          <w:rFonts w:ascii="Bookman Old Style" w:hAnsi="Bookman Old Style"/>
          <w:sz w:val="24"/>
          <w:szCs w:val="24"/>
          <w:lang w:val="sr-Latn-BA"/>
        </w:rPr>
        <w:t xml:space="preserve">DMN </w:t>
      </w:r>
      <w:proofErr w:type="spellStart"/>
      <w:r w:rsidR="00F1551C">
        <w:rPr>
          <w:rFonts w:ascii="Bookman Old Style" w:hAnsi="Bookman Old Style"/>
          <w:sz w:val="24"/>
          <w:szCs w:val="24"/>
          <w:lang w:val="sr-Cyrl-RS"/>
        </w:rPr>
        <w:t>Доо</w:t>
      </w:r>
      <w:proofErr w:type="spellEnd"/>
      <w:r w:rsidR="00F1551C">
        <w:rPr>
          <w:rFonts w:ascii="Bookman Old Style" w:hAnsi="Bookman Old Style"/>
          <w:sz w:val="24"/>
          <w:szCs w:val="24"/>
          <w:lang w:val="sr-Cyrl-RS"/>
        </w:rPr>
        <w:t xml:space="preserve"> Велико Црниће, бб, 12311 Мало Црниће подне</w:t>
      </w:r>
      <w:r w:rsidR="005104AF">
        <w:rPr>
          <w:rFonts w:ascii="Bookman Old Style" w:hAnsi="Bookman Old Style"/>
          <w:sz w:val="24"/>
          <w:szCs w:val="24"/>
          <w:lang w:val="sr-Cyrl-RS"/>
        </w:rPr>
        <w:t>л</w:t>
      </w:r>
      <w:r w:rsidR="00F1551C">
        <w:rPr>
          <w:rFonts w:ascii="Bookman Old Style" w:hAnsi="Bookman Old Style"/>
          <w:sz w:val="24"/>
          <w:szCs w:val="24"/>
          <w:lang w:val="sr-Cyrl-RS"/>
        </w:rPr>
        <w:t xml:space="preserve">о Општинској управи општине Мало Црниће захтев за </w:t>
      </w:r>
      <w:r>
        <w:rPr>
          <w:rFonts w:ascii="Bookman Old Style" w:hAnsi="Bookman Old Style"/>
          <w:sz w:val="24"/>
          <w:szCs w:val="24"/>
          <w:lang w:val="sr-Cyrl-RS"/>
        </w:rPr>
        <w:t xml:space="preserve">давање сагласности на Студију о процени утицаја на животну средину ПРОЈЕКТА ЗАТЕЧЕНОГ СТАЊА ФАРМЕ КРАВА НА КП. БР. </w:t>
      </w:r>
      <w:r w:rsidR="00F1551C">
        <w:rPr>
          <w:rFonts w:ascii="Bookman Old Style" w:hAnsi="Bookman Old Style"/>
          <w:sz w:val="24"/>
          <w:szCs w:val="24"/>
          <w:lang w:val="sr-Cyrl-RS"/>
        </w:rPr>
        <w:t>1911, К</w:t>
      </w:r>
      <w:r>
        <w:rPr>
          <w:rFonts w:ascii="Bookman Old Style" w:hAnsi="Bookman Old Style"/>
          <w:sz w:val="24"/>
          <w:szCs w:val="24"/>
          <w:lang w:val="sr-Cyrl-RS"/>
        </w:rPr>
        <w:t>О ВЕЛИКО ЦРНИЋЕ</w:t>
      </w:r>
      <w:r w:rsidR="00636A68">
        <w:rPr>
          <w:rFonts w:ascii="Bookman Old Style" w:hAnsi="Bookman Old Style"/>
          <w:sz w:val="24"/>
          <w:szCs w:val="24"/>
          <w:lang w:val="sr-Cyrl-RS"/>
        </w:rPr>
        <w:t>, ОПШТИНА МАЛО ЦРНИЋЕ, заведен под бројем: 03-501-3/2023.</w:t>
      </w:r>
    </w:p>
    <w:p w:rsidR="00DB420A" w:rsidRDefault="00636A68" w:rsidP="00DF55EB">
      <w:pPr>
        <w:spacing w:after="0"/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Увид у Студију о процени утицаја на животну средину може се извршити у просторијама Општине Мало Црниће, у Малом Црнићу, ул. </w:t>
      </w:r>
      <w:proofErr w:type="spellStart"/>
      <w:r>
        <w:rPr>
          <w:rFonts w:ascii="Bookman Old Style" w:hAnsi="Bookman Old Style"/>
          <w:sz w:val="24"/>
          <w:szCs w:val="24"/>
          <w:lang w:val="sr-Cyrl-RS"/>
        </w:rPr>
        <w:t>Бајлонијева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119., канцеларија бр. 11, сваког радног дана од 11-14 часова, у року од 20 дана од дана објављивања овог обавештења у листу</w:t>
      </w:r>
      <w:r w:rsidR="00DB420A">
        <w:rPr>
          <w:rFonts w:ascii="Bookman Old Style" w:hAnsi="Bookman Old Style"/>
          <w:sz w:val="24"/>
          <w:szCs w:val="24"/>
          <w:lang w:val="sr-Cyrl-RS"/>
        </w:rPr>
        <w:t xml:space="preserve"> ''Реч народа''</w:t>
      </w:r>
      <w:r w:rsidR="00DF55EB">
        <w:rPr>
          <w:rFonts w:ascii="Bookman Old Style" w:hAnsi="Bookman Old Style"/>
          <w:sz w:val="24"/>
          <w:szCs w:val="24"/>
          <w:lang w:val="sr-Cyrl-RS"/>
        </w:rPr>
        <w:t>, односно до 03.04.2023. године</w:t>
      </w:r>
      <w:r>
        <w:rPr>
          <w:rFonts w:ascii="Bookman Old Style" w:hAnsi="Bookman Old Style"/>
          <w:sz w:val="24"/>
          <w:szCs w:val="24"/>
          <w:lang w:val="sr-Cyrl-RS"/>
        </w:rPr>
        <w:t xml:space="preserve">. Обавештење биће објављено и на службеном сајту Општине Мало Црниће и Огласној табли Општине Мало Црниће. </w:t>
      </w:r>
    </w:p>
    <w:p w:rsidR="00BD1034" w:rsidRDefault="00DF55EB" w:rsidP="00DF55EB">
      <w:pPr>
        <w:spacing w:after="0"/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У складу са </w:t>
      </w:r>
      <w:r>
        <w:rPr>
          <w:rFonts w:ascii="Bookman Old Style" w:hAnsi="Bookman Old Style"/>
          <w:sz w:val="24"/>
          <w:szCs w:val="24"/>
          <w:lang w:val="sr-Cyrl-RS"/>
        </w:rPr>
        <w:t xml:space="preserve">чланом </w:t>
      </w:r>
      <w:r>
        <w:rPr>
          <w:rFonts w:ascii="Bookman Old Style" w:hAnsi="Bookman Old Style"/>
          <w:sz w:val="24"/>
          <w:szCs w:val="24"/>
          <w:lang w:val="sr-Cyrl-RS"/>
        </w:rPr>
        <w:t xml:space="preserve">6. </w:t>
      </w:r>
      <w:r>
        <w:rPr>
          <w:rFonts w:ascii="Bookman Old Style" w:hAnsi="Bookman Old Style"/>
          <w:sz w:val="24"/>
          <w:szCs w:val="24"/>
          <w:lang w:val="sr-Cyrl-RS"/>
        </w:rPr>
        <w:t xml:space="preserve">Правилника о поступку јавног увида, презентацији и јавној расправи о студији о процени утицаја на животну средину (''Службени гласник РС'', бр. 69/05), </w:t>
      </w:r>
      <w:r>
        <w:rPr>
          <w:rFonts w:ascii="Bookman Old Style" w:hAnsi="Bookman Old Style"/>
          <w:sz w:val="24"/>
          <w:szCs w:val="24"/>
          <w:lang w:val="sr-Cyrl-RS"/>
        </w:rPr>
        <w:t>заинтересовани органи, организације и јавност, за време трајања јавног увида могу поднети п</w:t>
      </w:r>
      <w:r w:rsidR="00BD1034">
        <w:rPr>
          <w:rFonts w:ascii="Bookman Old Style" w:hAnsi="Bookman Old Style"/>
          <w:sz w:val="24"/>
          <w:szCs w:val="24"/>
          <w:lang w:val="sr-Cyrl-RS"/>
        </w:rPr>
        <w:t>римедбе и мишљења на Студију о процени утицаја на животну средину у писаном облик</w:t>
      </w:r>
      <w:r>
        <w:rPr>
          <w:rFonts w:ascii="Bookman Old Style" w:hAnsi="Bookman Old Style"/>
          <w:sz w:val="24"/>
          <w:szCs w:val="24"/>
          <w:lang w:val="sr-Cyrl-RS"/>
        </w:rPr>
        <w:t xml:space="preserve">у у </w:t>
      </w:r>
      <w:r w:rsidR="00BD1034">
        <w:rPr>
          <w:rFonts w:ascii="Bookman Old Style" w:hAnsi="Bookman Old Style"/>
          <w:sz w:val="24"/>
          <w:szCs w:val="24"/>
          <w:lang w:val="sr-Cyrl-RS"/>
        </w:rPr>
        <w:t xml:space="preserve">Општинској управи општине Мало Црниће, </w:t>
      </w:r>
      <w:proofErr w:type="spellStart"/>
      <w:r w:rsidR="00BD1034">
        <w:rPr>
          <w:rFonts w:ascii="Bookman Old Style" w:hAnsi="Bookman Old Style"/>
          <w:sz w:val="24"/>
          <w:szCs w:val="24"/>
          <w:lang w:val="sr-Cyrl-RS"/>
        </w:rPr>
        <w:t>Бајлонијева</w:t>
      </w:r>
      <w:proofErr w:type="spellEnd"/>
      <w:r w:rsidR="00BD1034">
        <w:rPr>
          <w:rFonts w:ascii="Bookman Old Style" w:hAnsi="Bookman Old Style"/>
          <w:sz w:val="24"/>
          <w:szCs w:val="24"/>
          <w:lang w:val="sr-Cyrl-RS"/>
        </w:rPr>
        <w:t xml:space="preserve"> 119., Мало Црниће.</w:t>
      </w:r>
    </w:p>
    <w:p w:rsidR="00F27DC2" w:rsidRDefault="00DF55EB" w:rsidP="00DF55EB">
      <w:pPr>
        <w:ind w:firstLine="720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 xml:space="preserve">Јавна расправа и презентација одржаће се 06. априла 2023. године у згради Општине Мало Црниће, ул. </w:t>
      </w:r>
      <w:proofErr w:type="spellStart"/>
      <w:r>
        <w:rPr>
          <w:rFonts w:ascii="Bookman Old Style" w:hAnsi="Bookman Old Style"/>
          <w:sz w:val="24"/>
          <w:szCs w:val="24"/>
          <w:lang w:val="sr-Cyrl-RS"/>
        </w:rPr>
        <w:t>Бајлонијева</w:t>
      </w:r>
      <w:proofErr w:type="spellEnd"/>
      <w:r>
        <w:rPr>
          <w:rFonts w:ascii="Bookman Old Style" w:hAnsi="Bookman Old Style"/>
          <w:sz w:val="24"/>
          <w:szCs w:val="24"/>
          <w:lang w:val="sr-Cyrl-RS"/>
        </w:rPr>
        <w:t xml:space="preserve"> 119. (мала сала на првом спрату)</w:t>
      </w:r>
      <w:r w:rsidR="00F27DC2">
        <w:rPr>
          <w:rFonts w:ascii="Bookman Old Style" w:hAnsi="Bookman Old Style"/>
          <w:sz w:val="24"/>
          <w:szCs w:val="24"/>
          <w:lang w:val="sr-Cyrl-RS"/>
        </w:rPr>
        <w:t xml:space="preserve"> са почетком у 11:00 часова.</w:t>
      </w:r>
    </w:p>
    <w:p w:rsidR="00F1551C" w:rsidRPr="00F27DC2" w:rsidRDefault="00F1551C" w:rsidP="00F1551C">
      <w:pPr>
        <w:spacing w:after="0"/>
        <w:rPr>
          <w:rFonts w:ascii="Bookman Old Style" w:hAnsi="Bookman Old Style"/>
          <w:sz w:val="24"/>
          <w:szCs w:val="24"/>
          <w:lang w:val="sr-Cyrl-RS"/>
        </w:rPr>
      </w:pPr>
      <w:proofErr w:type="spellStart"/>
      <w:r>
        <w:rPr>
          <w:rFonts w:ascii="Bookman Old Style" w:hAnsi="Bookman Old Style"/>
          <w:sz w:val="24"/>
          <w:szCs w:val="24"/>
        </w:rPr>
        <w:t>Број</w:t>
      </w:r>
      <w:proofErr w:type="spellEnd"/>
      <w:r>
        <w:rPr>
          <w:rFonts w:ascii="Bookman Old Style" w:hAnsi="Bookman Old Style"/>
          <w:sz w:val="24"/>
          <w:szCs w:val="24"/>
        </w:rPr>
        <w:t>: 501-</w:t>
      </w:r>
      <w:r w:rsidR="00F27DC2">
        <w:rPr>
          <w:rFonts w:ascii="Bookman Old Style" w:hAnsi="Bookman Old Style"/>
          <w:sz w:val="24"/>
          <w:szCs w:val="24"/>
          <w:lang w:val="sr-Cyrl-RS"/>
        </w:rPr>
        <w:t>3</w:t>
      </w:r>
      <w:r>
        <w:rPr>
          <w:rFonts w:ascii="Bookman Old Style" w:hAnsi="Bookman Old Style"/>
          <w:sz w:val="24"/>
          <w:szCs w:val="24"/>
        </w:rPr>
        <w:t>/202</w:t>
      </w:r>
      <w:r w:rsidR="00F27DC2">
        <w:rPr>
          <w:rFonts w:ascii="Bookman Old Style" w:hAnsi="Bookman Old Style"/>
          <w:sz w:val="24"/>
          <w:szCs w:val="24"/>
          <w:lang w:val="sr-Cyrl-RS"/>
        </w:rPr>
        <w:t>3</w:t>
      </w:r>
    </w:p>
    <w:p w:rsidR="00F1551C" w:rsidRDefault="00DB420A" w:rsidP="00F1551C">
      <w:pPr>
        <w:spacing w:after="0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RS"/>
        </w:rPr>
        <w:t>14.03.</w:t>
      </w:r>
      <w:r w:rsidR="00F1551C">
        <w:rPr>
          <w:rFonts w:ascii="Bookman Old Style" w:hAnsi="Bookman Old Style"/>
          <w:sz w:val="24"/>
          <w:szCs w:val="24"/>
        </w:rPr>
        <w:t>202</w:t>
      </w:r>
      <w:r>
        <w:rPr>
          <w:rFonts w:ascii="Bookman Old Style" w:hAnsi="Bookman Old Style"/>
          <w:sz w:val="24"/>
          <w:szCs w:val="24"/>
          <w:lang w:val="sr-Cyrl-RS"/>
        </w:rPr>
        <w:t>3</w:t>
      </w:r>
      <w:r w:rsidR="00F1551C"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 w:rsidR="00F1551C">
        <w:rPr>
          <w:rFonts w:ascii="Bookman Old Style" w:hAnsi="Bookman Old Style"/>
          <w:sz w:val="24"/>
          <w:szCs w:val="24"/>
        </w:rPr>
        <w:t>године</w:t>
      </w:r>
      <w:proofErr w:type="spellEnd"/>
      <w:proofErr w:type="gramEnd"/>
    </w:p>
    <w:p w:rsidR="009F4BD9" w:rsidRPr="009F4BD9" w:rsidRDefault="009F4BD9" w:rsidP="00F1551C">
      <w:pPr>
        <w:spacing w:after="0"/>
        <w:rPr>
          <w:rFonts w:ascii="Bookman Old Style" w:hAnsi="Bookman Old Style"/>
          <w:sz w:val="24"/>
          <w:szCs w:val="24"/>
          <w:lang w:val="sr-Cyrl-RS"/>
        </w:rPr>
      </w:pPr>
    </w:p>
    <w:p w:rsidR="00F54958" w:rsidRDefault="00F1551C" w:rsidP="005104AF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</w:rPr>
        <w:t>ОПШТИНСКА УПРАВА ОПШТИНЕ МАЛО ЦРНИЋЕ</w:t>
      </w:r>
    </w:p>
    <w:p w:rsidR="00F27DC2" w:rsidRDefault="00F27DC2" w:rsidP="005104AF">
      <w:pPr>
        <w:spacing w:after="0"/>
        <w:jc w:val="center"/>
        <w:rPr>
          <w:rFonts w:ascii="Bookman Old Style" w:hAnsi="Bookman Old Style"/>
          <w:b/>
          <w:sz w:val="24"/>
          <w:szCs w:val="24"/>
          <w:lang w:val="sr-Cyrl-RS"/>
        </w:rPr>
      </w:pPr>
    </w:p>
    <w:p w:rsidR="00F27DC2" w:rsidRPr="00F27DC2" w:rsidRDefault="00F27DC2" w:rsidP="00F27DC2">
      <w:pPr>
        <w:spacing w:after="0"/>
        <w:jc w:val="center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  <w:r>
        <w:rPr>
          <w:rFonts w:ascii="Bookman Old Style" w:hAnsi="Bookman Old Style"/>
          <w:b/>
          <w:sz w:val="24"/>
          <w:szCs w:val="24"/>
          <w:lang w:val="sr-Cyrl-RS"/>
        </w:rPr>
        <w:tab/>
      </w:r>
    </w:p>
    <w:sectPr w:rsidR="00F27DC2" w:rsidRPr="00F27D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A4866"/>
    <w:multiLevelType w:val="hybridMultilevel"/>
    <w:tmpl w:val="D4E26788"/>
    <w:lvl w:ilvl="0" w:tplc="75A4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1C"/>
    <w:rsid w:val="00286D85"/>
    <w:rsid w:val="005104AF"/>
    <w:rsid w:val="00636A68"/>
    <w:rsid w:val="009F4BD9"/>
    <w:rsid w:val="00BD1034"/>
    <w:rsid w:val="00DB420A"/>
    <w:rsid w:val="00DF55EB"/>
    <w:rsid w:val="00F1551C"/>
    <w:rsid w:val="00F27DC2"/>
    <w:rsid w:val="00F54958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5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55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Jelica Mrdak</cp:lastModifiedBy>
  <cp:revision>2</cp:revision>
  <cp:lastPrinted>2023-03-09T11:56:00Z</cp:lastPrinted>
  <dcterms:created xsi:type="dcterms:W3CDTF">2022-07-15T06:59:00Z</dcterms:created>
  <dcterms:modified xsi:type="dcterms:W3CDTF">2023-03-09T11:57:00Z</dcterms:modified>
</cp:coreProperties>
</file>